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49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5051"/>
        <w:gridCol w:w="5054"/>
      </w:tblGrid>
      <w:tr w:rsidR="005715E9" w:rsidRPr="00134B3A" w14:paraId="1B966213" w14:textId="77777777" w:rsidTr="00416276">
        <w:trPr>
          <w:trHeight w:val="296"/>
        </w:trPr>
        <w:tc>
          <w:tcPr>
            <w:tcW w:w="9825" w:type="dxa"/>
            <w:gridSpan w:val="2"/>
          </w:tcPr>
          <w:p w14:paraId="05A810BA" w14:textId="6D93F2FD" w:rsidR="005715E9" w:rsidRPr="00134B3A" w:rsidRDefault="005715E9" w:rsidP="005715E9">
            <w:pPr>
              <w:pStyle w:val="22"/>
              <w:jc w:val="center"/>
              <w:rPr>
                <w:lang w:val="en-US"/>
              </w:rPr>
            </w:pPr>
            <w:bookmarkStart w:id="0" w:name="86f2d94a-4040-4608-8d90-4143b76d01cc"/>
            <w:bookmarkEnd w:id="0"/>
            <w:r>
              <w:t>ООО «СМАРТ СОЛЮШЕНС»</w:t>
            </w:r>
          </w:p>
        </w:tc>
      </w:tr>
      <w:tr w:rsidR="005715E9" w:rsidRPr="00134B3A" w14:paraId="65827832" w14:textId="77777777" w:rsidTr="00416276">
        <w:trPr>
          <w:trHeight w:val="388"/>
        </w:trPr>
        <w:tc>
          <w:tcPr>
            <w:tcW w:w="4911" w:type="dxa"/>
          </w:tcPr>
          <w:p w14:paraId="733D36B6" w14:textId="77777777" w:rsidR="005715E9" w:rsidRPr="00134B3A" w:rsidRDefault="005715E9" w:rsidP="005715E9">
            <w:pPr>
              <w:pStyle w:val="22"/>
            </w:pPr>
          </w:p>
        </w:tc>
        <w:tc>
          <w:tcPr>
            <w:tcW w:w="4914" w:type="dxa"/>
          </w:tcPr>
          <w:p w14:paraId="0E68CCB8" w14:textId="5FDDD8E8" w:rsidR="005715E9" w:rsidRPr="00134B3A" w:rsidRDefault="005715E9" w:rsidP="005715E9">
            <w:pPr>
              <w:pStyle w:val="22"/>
            </w:pPr>
          </w:p>
        </w:tc>
      </w:tr>
      <w:tr w:rsidR="005715E9" w:rsidRPr="00134B3A" w14:paraId="532AB269" w14:textId="77777777" w:rsidTr="00416276">
        <w:trPr>
          <w:trHeight w:val="514"/>
        </w:trPr>
        <w:tc>
          <w:tcPr>
            <w:tcW w:w="4911" w:type="dxa"/>
          </w:tcPr>
          <w:p w14:paraId="594A0FB2" w14:textId="77777777" w:rsidR="005715E9" w:rsidRPr="00134B3A" w:rsidRDefault="005715E9" w:rsidP="005715E9">
            <w:pPr>
              <w:pStyle w:val="22"/>
            </w:pPr>
          </w:p>
        </w:tc>
        <w:tc>
          <w:tcPr>
            <w:tcW w:w="4914" w:type="dxa"/>
          </w:tcPr>
          <w:p w14:paraId="09491155" w14:textId="5CD72601" w:rsidR="005715E9" w:rsidRPr="00134B3A" w:rsidRDefault="005715E9" w:rsidP="005715E9">
            <w:pPr>
              <w:pStyle w:val="22"/>
            </w:pPr>
          </w:p>
        </w:tc>
      </w:tr>
      <w:tr w:rsidR="005715E9" w:rsidRPr="00134B3A" w14:paraId="55B66F5B" w14:textId="77777777" w:rsidTr="00416276">
        <w:trPr>
          <w:trHeight w:val="404"/>
        </w:trPr>
        <w:tc>
          <w:tcPr>
            <w:tcW w:w="4911" w:type="dxa"/>
          </w:tcPr>
          <w:p w14:paraId="280B3964" w14:textId="77777777" w:rsidR="005715E9" w:rsidRPr="00134B3A" w:rsidRDefault="005715E9" w:rsidP="005715E9">
            <w:pPr>
              <w:pStyle w:val="22"/>
            </w:pPr>
          </w:p>
        </w:tc>
        <w:tc>
          <w:tcPr>
            <w:tcW w:w="4914" w:type="dxa"/>
          </w:tcPr>
          <w:p w14:paraId="51A58399" w14:textId="44D9D984" w:rsidR="005715E9" w:rsidRPr="00134B3A" w:rsidRDefault="005715E9" w:rsidP="005715E9">
            <w:pPr>
              <w:pStyle w:val="22"/>
            </w:pPr>
          </w:p>
        </w:tc>
      </w:tr>
      <w:tr w:rsidR="005715E9" w:rsidRPr="00134B3A" w14:paraId="48E44189" w14:textId="77777777" w:rsidTr="00416276">
        <w:trPr>
          <w:trHeight w:val="252"/>
        </w:trPr>
        <w:tc>
          <w:tcPr>
            <w:tcW w:w="4911" w:type="dxa"/>
          </w:tcPr>
          <w:p w14:paraId="52DAC9AE" w14:textId="77777777" w:rsidR="005715E9" w:rsidRPr="00134B3A" w:rsidRDefault="005715E9" w:rsidP="005715E9">
            <w:pPr>
              <w:pStyle w:val="22"/>
            </w:pPr>
          </w:p>
        </w:tc>
        <w:tc>
          <w:tcPr>
            <w:tcW w:w="4914" w:type="dxa"/>
          </w:tcPr>
          <w:p w14:paraId="2E77E6F6" w14:textId="747A7F08" w:rsidR="005715E9" w:rsidRPr="00134B3A" w:rsidRDefault="005715E9" w:rsidP="005715E9">
            <w:pPr>
              <w:pStyle w:val="22"/>
            </w:pPr>
          </w:p>
        </w:tc>
      </w:tr>
      <w:tr w:rsidR="005715E9" w:rsidRPr="00134B3A" w14:paraId="7DC7A3B2" w14:textId="77777777" w:rsidTr="00416276">
        <w:trPr>
          <w:trHeight w:val="213"/>
        </w:trPr>
        <w:tc>
          <w:tcPr>
            <w:tcW w:w="4911" w:type="dxa"/>
          </w:tcPr>
          <w:p w14:paraId="77B2FA42" w14:textId="77777777" w:rsidR="005715E9" w:rsidRPr="00134B3A" w:rsidRDefault="005715E9" w:rsidP="005715E9">
            <w:pPr>
              <w:pStyle w:val="22"/>
              <w:rPr>
                <w:lang w:val="en-US"/>
              </w:rPr>
            </w:pPr>
          </w:p>
        </w:tc>
        <w:tc>
          <w:tcPr>
            <w:tcW w:w="4914" w:type="dxa"/>
          </w:tcPr>
          <w:p w14:paraId="2837BFD9" w14:textId="1A684D32" w:rsidR="005715E9" w:rsidRPr="007B3A30" w:rsidRDefault="005715E9" w:rsidP="005715E9">
            <w:pPr>
              <w:pStyle w:val="22"/>
            </w:pPr>
          </w:p>
        </w:tc>
      </w:tr>
      <w:tr w:rsidR="005715E9" w:rsidRPr="00134B3A" w14:paraId="63EED2AB" w14:textId="77777777" w:rsidTr="005715E9">
        <w:trPr>
          <w:trHeight w:val="1057"/>
        </w:trPr>
        <w:tc>
          <w:tcPr>
            <w:tcW w:w="4911" w:type="dxa"/>
          </w:tcPr>
          <w:p w14:paraId="6EDFE8E2" w14:textId="77777777" w:rsidR="005715E9" w:rsidRPr="00134B3A" w:rsidRDefault="005715E9" w:rsidP="005715E9">
            <w:pPr>
              <w:pStyle w:val="22"/>
              <w:rPr>
                <w:lang w:val="en-US"/>
              </w:rPr>
            </w:pPr>
          </w:p>
        </w:tc>
        <w:tc>
          <w:tcPr>
            <w:tcW w:w="4914" w:type="dxa"/>
          </w:tcPr>
          <w:p w14:paraId="1EF624CF" w14:textId="77777777" w:rsidR="005715E9" w:rsidRPr="00134B3A" w:rsidRDefault="005715E9" w:rsidP="005715E9">
            <w:pPr>
              <w:pStyle w:val="22"/>
              <w:rPr>
                <w:lang w:val="en-US"/>
              </w:rPr>
            </w:pPr>
          </w:p>
        </w:tc>
      </w:tr>
      <w:tr w:rsidR="005715E9" w:rsidRPr="005715E9" w14:paraId="6A4965AE" w14:textId="77777777" w:rsidTr="00416276">
        <w:trPr>
          <w:trHeight w:val="2083"/>
        </w:trPr>
        <w:tc>
          <w:tcPr>
            <w:tcW w:w="9825" w:type="dxa"/>
            <w:gridSpan w:val="2"/>
            <w:vAlign w:val="center"/>
          </w:tcPr>
          <w:p w14:paraId="5C14D02C" w14:textId="53D9BF8E" w:rsidR="005715E9" w:rsidRPr="00840839" w:rsidRDefault="00840839" w:rsidP="005715E9">
            <w:pPr>
              <w:pStyle w:val="14"/>
            </w:pPr>
            <w:proofErr w:type="spellStart"/>
            <w:r>
              <w:rPr>
                <w:lang w:val="en-US"/>
              </w:rPr>
              <w:t>W</w:t>
            </w:r>
            <w:r w:rsidR="005715E9">
              <w:rPr>
                <w:lang w:val="en-US"/>
              </w:rPr>
              <w:t>orld</w:t>
            </w:r>
            <w:r>
              <w:rPr>
                <w:lang w:val="en-US"/>
              </w:rPr>
              <w:t>s</w:t>
            </w:r>
            <w:r w:rsidR="005715E9">
              <w:rPr>
                <w:lang w:val="en-US"/>
              </w:rPr>
              <w:t>peech</w:t>
            </w:r>
            <w:r>
              <w:rPr>
                <w:lang w:val="en-US"/>
              </w:rPr>
              <w:t>ai</w:t>
            </w:r>
            <w:proofErr w:type="spellEnd"/>
          </w:p>
          <w:p w14:paraId="387B8E16" w14:textId="546FE960" w:rsidR="005715E9" w:rsidRPr="00840839" w:rsidRDefault="005715E9" w:rsidP="005715E9">
            <w:pPr>
              <w:pStyle w:val="14"/>
            </w:pPr>
            <w:r w:rsidRPr="00840839">
              <w:t xml:space="preserve">Веб-интерфейс для записи, </w:t>
            </w:r>
            <w:proofErr w:type="spellStart"/>
            <w:r w:rsidRPr="00840839">
              <w:t>транскрибации</w:t>
            </w:r>
            <w:proofErr w:type="spellEnd"/>
            <w:r w:rsidRPr="00840839">
              <w:t xml:space="preserve"> и анализа встреч</w:t>
            </w:r>
          </w:p>
          <w:p w14:paraId="01065076" w14:textId="1CE6BF36" w:rsidR="005715E9" w:rsidRPr="005715E9" w:rsidRDefault="005715E9" w:rsidP="005715E9">
            <w:pPr>
              <w:pStyle w:val="14"/>
              <w:rPr>
                <w:lang w:val="en-US"/>
              </w:rPr>
            </w:pPr>
            <w:proofErr w:type="spellStart"/>
            <w:r w:rsidRPr="005715E9">
              <w:rPr>
                <w:lang w:val="en-US"/>
              </w:rPr>
              <w:t>Руководство</w:t>
            </w:r>
            <w:proofErr w:type="spellEnd"/>
            <w:r w:rsidRPr="005715E9">
              <w:rPr>
                <w:lang w:val="en-US"/>
              </w:rPr>
              <w:t xml:space="preserve"> </w:t>
            </w:r>
            <w:proofErr w:type="spellStart"/>
            <w:r w:rsidRPr="005715E9">
              <w:rPr>
                <w:lang w:val="en-US"/>
              </w:rPr>
              <w:t>пользователя</w:t>
            </w:r>
            <w:proofErr w:type="spellEnd"/>
          </w:p>
        </w:tc>
      </w:tr>
      <w:tr w:rsidR="005715E9" w:rsidRPr="005715E9" w14:paraId="3E166FE9" w14:textId="77777777" w:rsidTr="00416276">
        <w:trPr>
          <w:trHeight w:val="708"/>
        </w:trPr>
        <w:tc>
          <w:tcPr>
            <w:tcW w:w="9825" w:type="dxa"/>
            <w:gridSpan w:val="2"/>
          </w:tcPr>
          <w:p w14:paraId="1CCEA180" w14:textId="77777777" w:rsidR="005715E9" w:rsidRPr="00134B3A" w:rsidRDefault="005715E9" w:rsidP="005715E9">
            <w:pPr>
              <w:pStyle w:val="14"/>
            </w:pPr>
          </w:p>
        </w:tc>
      </w:tr>
      <w:tr w:rsidR="005715E9" w:rsidRPr="005715E9" w14:paraId="32332C74" w14:textId="77777777" w:rsidTr="00416276">
        <w:trPr>
          <w:trHeight w:val="732"/>
        </w:trPr>
        <w:tc>
          <w:tcPr>
            <w:tcW w:w="9825" w:type="dxa"/>
            <w:gridSpan w:val="2"/>
          </w:tcPr>
          <w:p w14:paraId="7DD01143" w14:textId="77777777" w:rsidR="005715E9" w:rsidRPr="00134B3A" w:rsidRDefault="005715E9" w:rsidP="005715E9">
            <w:pPr>
              <w:pStyle w:val="22"/>
            </w:pPr>
          </w:p>
        </w:tc>
      </w:tr>
      <w:tr w:rsidR="005715E9" w:rsidRPr="00134B3A" w14:paraId="770F700F" w14:textId="77777777" w:rsidTr="00416276">
        <w:trPr>
          <w:trHeight w:val="801"/>
        </w:trPr>
        <w:tc>
          <w:tcPr>
            <w:tcW w:w="9825" w:type="dxa"/>
            <w:gridSpan w:val="2"/>
          </w:tcPr>
          <w:p w14:paraId="703D3461" w14:textId="4E86EB86" w:rsidR="005715E9" w:rsidRPr="00134B3A" w:rsidRDefault="005715E9" w:rsidP="005715E9">
            <w:pPr>
              <w:pStyle w:val="22"/>
              <w:jc w:val="center"/>
            </w:pPr>
            <w:r w:rsidRPr="005715E9">
              <w:t xml:space="preserve">Листов </w:t>
            </w:r>
            <w:r w:rsidRPr="005715E9">
              <w:rPr>
                <w:noProof/>
              </w:rPr>
              <w:fldChar w:fldCharType="begin"/>
            </w:r>
            <w:r w:rsidRPr="005715E9">
              <w:rPr>
                <w:noProof/>
              </w:rPr>
              <w:instrText xml:space="preserve"> NUMPAGES   \* MERGEFORMAT </w:instrText>
            </w:r>
            <w:r w:rsidRPr="005715E9">
              <w:rPr>
                <w:noProof/>
              </w:rPr>
              <w:fldChar w:fldCharType="separate"/>
            </w:r>
            <w:r w:rsidR="00286CEB">
              <w:rPr>
                <w:noProof/>
              </w:rPr>
              <w:t>26</w:t>
            </w:r>
            <w:r w:rsidRPr="005715E9">
              <w:rPr>
                <w:noProof/>
              </w:rPr>
              <w:fldChar w:fldCharType="end"/>
            </w:r>
          </w:p>
        </w:tc>
      </w:tr>
      <w:tr w:rsidR="005715E9" w:rsidRPr="00134B3A" w14:paraId="071C518F" w14:textId="77777777" w:rsidTr="00416276">
        <w:trPr>
          <w:trHeight w:val="2922"/>
        </w:trPr>
        <w:tc>
          <w:tcPr>
            <w:tcW w:w="4911" w:type="dxa"/>
          </w:tcPr>
          <w:p w14:paraId="264AF559" w14:textId="77777777" w:rsidR="005715E9" w:rsidRPr="00134B3A" w:rsidRDefault="005715E9" w:rsidP="00877630"/>
        </w:tc>
        <w:tc>
          <w:tcPr>
            <w:tcW w:w="4914" w:type="dxa"/>
          </w:tcPr>
          <w:p w14:paraId="24B32197" w14:textId="77777777" w:rsidR="005715E9" w:rsidRPr="00134B3A" w:rsidRDefault="005715E9" w:rsidP="00877630"/>
        </w:tc>
      </w:tr>
      <w:tr w:rsidR="005715E9" w:rsidRPr="00134B3A" w14:paraId="755A6748" w14:textId="77777777" w:rsidTr="005715E9">
        <w:trPr>
          <w:trHeight w:val="1793"/>
        </w:trPr>
        <w:tc>
          <w:tcPr>
            <w:tcW w:w="9825" w:type="dxa"/>
            <w:gridSpan w:val="2"/>
            <w:vAlign w:val="bottom"/>
          </w:tcPr>
          <w:p w14:paraId="64719B29" w14:textId="77777777" w:rsidR="005715E9" w:rsidRPr="00134B3A" w:rsidRDefault="005715E9" w:rsidP="00877630">
            <w:pPr>
              <w:jc w:val="center"/>
            </w:pPr>
            <w:r>
              <w:t xml:space="preserve">Калининград, </w:t>
            </w:r>
            <w:r w:rsidRPr="00134B3A">
              <w:t>202</w:t>
            </w:r>
            <w:r>
              <w:t>6</w:t>
            </w:r>
          </w:p>
        </w:tc>
      </w:tr>
    </w:tbl>
    <w:p w14:paraId="1CA28929" w14:textId="77777777" w:rsidR="005715E9" w:rsidRDefault="005715E9" w:rsidP="005715E9">
      <w:r>
        <w:br w:type="page"/>
      </w:r>
    </w:p>
    <w:p w14:paraId="04CD8485" w14:textId="3E722CD7" w:rsidR="00704DA5" w:rsidRPr="005E679E" w:rsidRDefault="00000000" w:rsidP="005715E9">
      <w:pPr>
        <w:pStyle w:val="1"/>
      </w:pPr>
      <w:bookmarkStart w:id="1" w:name="_Toc226466913"/>
      <w:r w:rsidRPr="005E679E">
        <w:lastRenderedPageBreak/>
        <w:t>Аннотация</w:t>
      </w:r>
      <w:bookmarkEnd w:id="1"/>
    </w:p>
    <w:p w14:paraId="62D9DE83" w14:textId="33B3E0E7" w:rsidR="00704DA5" w:rsidRPr="00286CEB" w:rsidRDefault="00000000" w:rsidP="005715E9">
      <w:pPr>
        <w:rPr>
          <w:lang w:val="en-US"/>
        </w:rPr>
      </w:pPr>
      <w:r w:rsidRPr="005E679E">
        <w:t xml:space="preserve">Настоящее руководство пользователя содержит сведения о назначении, условиях применения и порядке использования программного обеспечения </w:t>
      </w:r>
      <w:proofErr w:type="spellStart"/>
      <w:r w:rsidR="0010299B" w:rsidRPr="00286CEB">
        <w:rPr>
          <w:lang w:val="en-US"/>
        </w:rPr>
        <w:t>w</w:t>
      </w:r>
      <w:r w:rsidRPr="00286CEB">
        <w:rPr>
          <w:lang w:val="en-US"/>
        </w:rPr>
        <w:t>orld</w:t>
      </w:r>
      <w:r w:rsidR="0010299B" w:rsidRPr="00286CEB">
        <w:rPr>
          <w:lang w:val="en-US"/>
        </w:rPr>
        <w:t>s</w:t>
      </w:r>
      <w:r w:rsidRPr="00286CEB">
        <w:rPr>
          <w:lang w:val="en-US"/>
        </w:rPr>
        <w:t>peech</w:t>
      </w:r>
      <w:r w:rsidR="0010299B" w:rsidRPr="00286CEB">
        <w:rPr>
          <w:lang w:val="en-US"/>
        </w:rPr>
        <w:t>ai</w:t>
      </w:r>
      <w:proofErr w:type="spellEnd"/>
      <w:r w:rsidRPr="00286CEB">
        <w:rPr>
          <w:lang w:val="en-US"/>
        </w:rPr>
        <w:t>.</w:t>
      </w:r>
    </w:p>
    <w:p w14:paraId="5B3A2207" w14:textId="77777777" w:rsidR="00704DA5" w:rsidRPr="005E679E" w:rsidRDefault="00000000" w:rsidP="005715E9">
      <w:r w:rsidRPr="005E679E">
        <w:t xml:space="preserve">Программное обеспечение предназначено для автоматизации записи, </w:t>
      </w:r>
      <w:proofErr w:type="spellStart"/>
      <w:r w:rsidRPr="005E679E">
        <w:t>транскрибации</w:t>
      </w:r>
      <w:proofErr w:type="spellEnd"/>
      <w:r w:rsidRPr="005E679E">
        <w:t xml:space="preserve"> и анализа встреч с использованием технологий искусственного интеллекта.</w:t>
      </w:r>
    </w:p>
    <w:p w14:paraId="60384999" w14:textId="77777777" w:rsidR="00704DA5" w:rsidRPr="005E679E" w:rsidRDefault="00000000" w:rsidP="005715E9">
      <w:r w:rsidRPr="005E679E">
        <w:t>Руководство пользователя предназначено для пользователей, осуществляющих эксплуатацию программного обеспечения в штатном режиме.</w:t>
      </w:r>
    </w:p>
    <w:p w14:paraId="6A6C515D" w14:textId="77777777" w:rsidR="00704DA5" w:rsidRDefault="00000000" w:rsidP="005715E9">
      <w:r>
        <w:t>Документ включает сведения:</w:t>
      </w:r>
    </w:p>
    <w:p w14:paraId="587A545F" w14:textId="77777777" w:rsidR="00704DA5" w:rsidRPr="00840839" w:rsidRDefault="00000000" w:rsidP="00840839">
      <w:pPr>
        <w:pStyle w:val="a"/>
      </w:pPr>
      <w:r>
        <w:t xml:space="preserve">о </w:t>
      </w:r>
      <w:r w:rsidRPr="00840839">
        <w:t>назначении программного обеспечения;</w:t>
      </w:r>
    </w:p>
    <w:p w14:paraId="68039674" w14:textId="77777777" w:rsidR="00704DA5" w:rsidRPr="00840839" w:rsidRDefault="00000000" w:rsidP="00840839">
      <w:pPr>
        <w:pStyle w:val="a"/>
      </w:pPr>
      <w:r w:rsidRPr="00840839">
        <w:t>об условиях его применения;</w:t>
      </w:r>
    </w:p>
    <w:p w14:paraId="6CAFC717" w14:textId="77777777" w:rsidR="00704DA5" w:rsidRPr="00840839" w:rsidRDefault="00000000" w:rsidP="00840839">
      <w:pPr>
        <w:pStyle w:val="a"/>
      </w:pPr>
      <w:r w:rsidRPr="00840839">
        <w:t>об основных функциях;</w:t>
      </w:r>
    </w:p>
    <w:p w14:paraId="2E75AD3A" w14:textId="77777777" w:rsidR="00704DA5" w:rsidRPr="00840839" w:rsidRDefault="00000000" w:rsidP="00840839">
      <w:pPr>
        <w:pStyle w:val="a"/>
      </w:pPr>
      <w:r w:rsidRPr="00840839">
        <w:t>о порядке выполнения пользовательских операций;</w:t>
      </w:r>
    </w:p>
    <w:p w14:paraId="738344E3" w14:textId="77777777" w:rsidR="00704DA5" w:rsidRPr="005E679E" w:rsidRDefault="00000000" w:rsidP="00840839">
      <w:pPr>
        <w:pStyle w:val="a"/>
      </w:pPr>
      <w:r w:rsidRPr="00840839">
        <w:t>об ограничениях, влияющих</w:t>
      </w:r>
      <w:r w:rsidRPr="005E679E">
        <w:t xml:space="preserve"> на результаты работы.</w:t>
      </w:r>
    </w:p>
    <w:p w14:paraId="0DF6A8DC" w14:textId="77777777" w:rsidR="00704DA5" w:rsidRPr="005E679E" w:rsidRDefault="00000000" w:rsidP="005715E9">
      <w:r w:rsidRPr="005E679E">
        <w:t>Программное обеспечение обеспечивает выполнение следующих функций:</w:t>
      </w:r>
    </w:p>
    <w:p w14:paraId="4AB8C515" w14:textId="77777777" w:rsidR="00704DA5" w:rsidRPr="00840839" w:rsidRDefault="00000000" w:rsidP="00840839">
      <w:pPr>
        <w:pStyle w:val="a"/>
      </w:pPr>
      <w:r w:rsidRPr="00840839">
        <w:t>запись встреч;</w:t>
      </w:r>
    </w:p>
    <w:p w14:paraId="2D6D8335" w14:textId="77777777" w:rsidR="00704DA5" w:rsidRPr="00840839" w:rsidRDefault="00000000" w:rsidP="00840839">
      <w:pPr>
        <w:pStyle w:val="a"/>
      </w:pPr>
      <w:r w:rsidRPr="00840839">
        <w:t xml:space="preserve">автоматическая </w:t>
      </w:r>
      <w:proofErr w:type="spellStart"/>
      <w:r w:rsidRPr="00840839">
        <w:t>транскрибация</w:t>
      </w:r>
      <w:proofErr w:type="spellEnd"/>
      <w:r w:rsidRPr="00840839">
        <w:t xml:space="preserve"> встреч;</w:t>
      </w:r>
    </w:p>
    <w:p w14:paraId="3D535A0E" w14:textId="6C0F70C5" w:rsidR="00704DA5" w:rsidRPr="005E679E" w:rsidRDefault="00000000" w:rsidP="004F32B3">
      <w:pPr>
        <w:pStyle w:val="a"/>
      </w:pPr>
      <w:r w:rsidRPr="00840839">
        <w:t>формирование отчетов</w:t>
      </w:r>
      <w:r w:rsidRPr="005E679E">
        <w:t>.</w:t>
      </w:r>
    </w:p>
    <w:p w14:paraId="35E6C8A0" w14:textId="3E722CD7" w:rsidR="00704DA5" w:rsidRDefault="00000000" w:rsidP="005715E9">
      <w:pPr>
        <w:pStyle w:val="1"/>
      </w:pPr>
      <w:bookmarkStart w:id="2" w:name="64ae3674-b6f6-4950-9d16-0c1604239468"/>
      <w:bookmarkStart w:id="3" w:name="_Toc226466914"/>
      <w:bookmarkEnd w:id="2"/>
      <w:r w:rsidRPr="005E679E">
        <w:lastRenderedPageBreak/>
        <w:t>Содержание</w:t>
      </w:r>
      <w:bookmarkEnd w:id="3"/>
    </w:p>
    <w:sdt>
      <w:sdtPr>
        <w:id w:val="1585578574"/>
        <w:docPartObj>
          <w:docPartGallery w:val="Table of Contents"/>
          <w:docPartUnique/>
        </w:docPartObj>
      </w:sdtPr>
      <w:sdtContent>
        <w:p w14:paraId="2D4247E6" w14:textId="32E9D7B3" w:rsidR="005E679E" w:rsidRDefault="005E679E" w:rsidP="005715E9">
          <w:pPr>
            <w:ind w:firstLine="0"/>
          </w:pPr>
        </w:p>
        <w:p w14:paraId="2E2B4225" w14:textId="58DF97DE" w:rsidR="00286CEB" w:rsidRDefault="005E679E">
          <w:pPr>
            <w:pStyle w:val="11"/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466913" w:history="1">
            <w:r w:rsidR="00286CEB" w:rsidRPr="007C67A1">
              <w:rPr>
                <w:rStyle w:val="a4"/>
                <w:noProof/>
              </w:rPr>
              <w:t>Аннотация</w:t>
            </w:r>
            <w:r w:rsidR="00286CEB">
              <w:rPr>
                <w:noProof/>
                <w:webHidden/>
              </w:rPr>
              <w:tab/>
            </w:r>
            <w:r w:rsidR="00286CEB">
              <w:rPr>
                <w:noProof/>
                <w:webHidden/>
              </w:rPr>
              <w:fldChar w:fldCharType="begin"/>
            </w:r>
            <w:r w:rsidR="00286CEB">
              <w:rPr>
                <w:noProof/>
                <w:webHidden/>
              </w:rPr>
              <w:instrText xml:space="preserve"> PAGEREF _Toc226466913 \h </w:instrText>
            </w:r>
            <w:r w:rsidR="00286CEB">
              <w:rPr>
                <w:noProof/>
                <w:webHidden/>
              </w:rPr>
            </w:r>
            <w:r w:rsidR="00286CEB">
              <w:rPr>
                <w:noProof/>
                <w:webHidden/>
              </w:rPr>
              <w:fldChar w:fldCharType="separate"/>
            </w:r>
            <w:r w:rsidR="00286CEB">
              <w:rPr>
                <w:noProof/>
                <w:webHidden/>
              </w:rPr>
              <w:t>2</w:t>
            </w:r>
            <w:r w:rsidR="00286CEB">
              <w:rPr>
                <w:noProof/>
                <w:webHidden/>
              </w:rPr>
              <w:fldChar w:fldCharType="end"/>
            </w:r>
          </w:hyperlink>
        </w:p>
        <w:p w14:paraId="4C955F0E" w14:textId="6299FC7D" w:rsidR="00286CEB" w:rsidRDefault="00286CEB">
          <w:pPr>
            <w:pStyle w:val="11"/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14" w:history="1">
            <w:r w:rsidRPr="007C67A1">
              <w:rPr>
                <w:rStyle w:val="a4"/>
                <w:noProof/>
              </w:rPr>
              <w:t>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C7F38" w14:textId="36161C6E" w:rsidR="00286CEB" w:rsidRDefault="00286CEB">
          <w:pPr>
            <w:pStyle w:val="11"/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15" w:history="1">
            <w:r w:rsidRPr="007C67A1">
              <w:rPr>
                <w:rStyle w:val="a4"/>
                <w:noProof/>
              </w:rPr>
              <w:t>1 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946BB" w14:textId="7C5D2844" w:rsidR="00286CEB" w:rsidRDefault="00286CEB">
          <w:pPr>
            <w:pStyle w:val="21"/>
            <w:tabs>
              <w:tab w:val="right" w:leader="dot" w:pos="10195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16" w:history="1">
            <w:r w:rsidRPr="007C67A1">
              <w:rPr>
                <w:rStyle w:val="a4"/>
                <w:noProof/>
              </w:rPr>
              <w:t>1.1 Область применения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B6765" w14:textId="7875E9EC" w:rsidR="00286CEB" w:rsidRDefault="00286CEB">
          <w:pPr>
            <w:pStyle w:val="21"/>
            <w:tabs>
              <w:tab w:val="right" w:leader="dot" w:pos="10195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17" w:history="1">
            <w:r w:rsidRPr="007C67A1">
              <w:rPr>
                <w:rStyle w:val="a4"/>
                <w:noProof/>
              </w:rPr>
              <w:t>1.2 Краткое описание возможностей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A8A72" w14:textId="0E29C14F" w:rsidR="00286CEB" w:rsidRDefault="00286CEB">
          <w:pPr>
            <w:pStyle w:val="21"/>
            <w:tabs>
              <w:tab w:val="right" w:leader="dot" w:pos="10195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18" w:history="1">
            <w:r w:rsidRPr="007C67A1">
              <w:rPr>
                <w:rStyle w:val="a4"/>
                <w:noProof/>
              </w:rPr>
              <w:t>1.3 Уровень подготовки пользователя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E21D0" w14:textId="255521CD" w:rsidR="00286CEB" w:rsidRDefault="00286CEB">
          <w:pPr>
            <w:pStyle w:val="21"/>
            <w:tabs>
              <w:tab w:val="right" w:leader="dot" w:pos="10195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19" w:history="1">
            <w:r w:rsidRPr="007C67A1">
              <w:rPr>
                <w:rStyle w:val="a4"/>
                <w:noProof/>
              </w:rPr>
              <w:t>1.4 Перечень эксплуатационной документации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3FFB4" w14:textId="1CD0859C" w:rsidR="00286CEB" w:rsidRDefault="00286CEB">
          <w:pPr>
            <w:pStyle w:val="11"/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20" w:history="1">
            <w:r w:rsidRPr="007C67A1">
              <w:rPr>
                <w:rStyle w:val="a4"/>
                <w:noProof/>
              </w:rPr>
              <w:t>2 НАЗНАЧЕНИЕ И УСЛОВИЯ ПРИМЕНЕНИЯ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57FC0" w14:textId="01AB9F48" w:rsidR="00286CEB" w:rsidRDefault="00286CEB">
          <w:pPr>
            <w:pStyle w:val="21"/>
            <w:tabs>
              <w:tab w:val="right" w:leader="dot" w:pos="10195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21" w:history="1">
            <w:r w:rsidRPr="007C67A1">
              <w:rPr>
                <w:rStyle w:val="a4"/>
                <w:noProof/>
              </w:rPr>
              <w:t>2.1 Назначение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296AF" w14:textId="7E8A17D6" w:rsidR="00286CEB" w:rsidRDefault="00286CEB">
          <w:pPr>
            <w:pStyle w:val="21"/>
            <w:tabs>
              <w:tab w:val="right" w:leader="dot" w:pos="10195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22" w:history="1">
            <w:r w:rsidRPr="007C67A1">
              <w:rPr>
                <w:rStyle w:val="a4"/>
                <w:noProof/>
              </w:rPr>
              <w:t>2.2 Условия применения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B7850" w14:textId="68251CE2" w:rsidR="00286CEB" w:rsidRDefault="00286CEB">
          <w:pPr>
            <w:pStyle w:val="11"/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23" w:history="1">
            <w:r w:rsidRPr="007C67A1">
              <w:rPr>
                <w:rStyle w:val="a4"/>
                <w:noProof/>
              </w:rPr>
              <w:t>3 ПОДГОТОВКА К РАБОТЕ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36C82" w14:textId="50B04124" w:rsidR="00286CEB" w:rsidRDefault="00286CEB">
          <w:pPr>
            <w:pStyle w:val="21"/>
            <w:tabs>
              <w:tab w:val="right" w:leader="dot" w:pos="10195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24" w:history="1">
            <w:r w:rsidRPr="007C67A1">
              <w:rPr>
                <w:rStyle w:val="a4"/>
                <w:noProof/>
              </w:rPr>
              <w:t>3.1 Состав и содержание поставки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B669BA" w14:textId="7129B762" w:rsidR="00286CEB" w:rsidRDefault="00286CEB">
          <w:pPr>
            <w:pStyle w:val="21"/>
            <w:tabs>
              <w:tab w:val="right" w:leader="dot" w:pos="10195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25" w:history="1">
            <w:r w:rsidRPr="007C67A1">
              <w:rPr>
                <w:rStyle w:val="a4"/>
                <w:noProof/>
              </w:rPr>
              <w:t>3.2 Порядок доступа к программному обеспечению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2EEBE" w14:textId="1D352191" w:rsidR="00286CEB" w:rsidRDefault="00286CEB">
          <w:pPr>
            <w:pStyle w:val="21"/>
            <w:tabs>
              <w:tab w:val="right" w:leader="dot" w:pos="10195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26" w:history="1">
            <w:r w:rsidRPr="007C67A1">
              <w:rPr>
                <w:rStyle w:val="a4"/>
                <w:noProof/>
              </w:rPr>
              <w:t>3.3 Порядок проверки работоспособности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DD7B2" w14:textId="45F55B38" w:rsidR="00286CEB" w:rsidRDefault="00286CEB">
          <w:pPr>
            <w:pStyle w:val="11"/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27" w:history="1">
            <w:r w:rsidRPr="007C67A1">
              <w:rPr>
                <w:rStyle w:val="a4"/>
                <w:noProof/>
              </w:rPr>
              <w:t>4 ОПИСАНИЕ ОПЕРАЦИЙ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8BE6D" w14:textId="4A2F5D64" w:rsidR="00286CEB" w:rsidRDefault="00286CEB">
          <w:pPr>
            <w:pStyle w:val="21"/>
            <w:tabs>
              <w:tab w:val="right" w:leader="dot" w:pos="10195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28" w:history="1">
            <w:r w:rsidRPr="007C67A1">
              <w:rPr>
                <w:rStyle w:val="a4"/>
                <w:noProof/>
              </w:rPr>
              <w:t>4.1 Состав выполняемых функций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E31B1" w14:textId="7F23C126" w:rsidR="00286CEB" w:rsidRDefault="00286CEB">
          <w:pPr>
            <w:pStyle w:val="21"/>
            <w:tabs>
              <w:tab w:val="right" w:leader="dot" w:pos="10195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29" w:history="1">
            <w:r w:rsidRPr="007C67A1">
              <w:rPr>
                <w:rStyle w:val="a4"/>
                <w:noProof/>
              </w:rPr>
              <w:t>4.2 Регистрация пользователя по электронной почте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521D3" w14:textId="6DA5C0D5" w:rsidR="00286CEB" w:rsidRDefault="00286CEB">
          <w:pPr>
            <w:pStyle w:val="21"/>
            <w:tabs>
              <w:tab w:val="right" w:leader="dot" w:pos="10195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30" w:history="1">
            <w:r w:rsidRPr="007C67A1">
              <w:rPr>
                <w:rStyle w:val="a4"/>
                <w:noProof/>
              </w:rPr>
              <w:t>4.3 Авторизация по электронной почте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F8346" w14:textId="0ED7385C" w:rsidR="00286CEB" w:rsidRDefault="00286CEB">
          <w:pPr>
            <w:pStyle w:val="21"/>
            <w:tabs>
              <w:tab w:val="right" w:leader="dot" w:pos="10195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31" w:history="1">
            <w:r w:rsidRPr="007C67A1">
              <w:rPr>
                <w:rStyle w:val="a4"/>
                <w:noProof/>
              </w:rPr>
              <w:t>4.4 Авторизация с использованием учетной записи Google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5C1CA5" w14:textId="5573CB8F" w:rsidR="00286CEB" w:rsidRDefault="00286CEB">
          <w:pPr>
            <w:pStyle w:val="21"/>
            <w:tabs>
              <w:tab w:val="right" w:leader="dot" w:pos="10195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32" w:history="1">
            <w:r w:rsidRPr="007C67A1">
              <w:rPr>
                <w:rStyle w:val="a4"/>
                <w:noProof/>
              </w:rPr>
              <w:t>4.5 Подключение к встрече для транскрибации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3EED6" w14:textId="142686E9" w:rsidR="00286CEB" w:rsidRDefault="00286CEB">
          <w:pPr>
            <w:pStyle w:val="21"/>
            <w:tabs>
              <w:tab w:val="right" w:leader="dot" w:pos="10195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33" w:history="1">
            <w:r w:rsidRPr="007C67A1">
              <w:rPr>
                <w:rStyle w:val="a4"/>
                <w:noProof/>
              </w:rPr>
              <w:t>4.6 Транскрибация загруженного аудио- или видеофайла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AE5C2F" w14:textId="5B6D1847" w:rsidR="00286CEB" w:rsidRDefault="00286CEB">
          <w:pPr>
            <w:pStyle w:val="21"/>
            <w:tabs>
              <w:tab w:val="right" w:leader="dot" w:pos="10195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34" w:history="1">
            <w:r w:rsidRPr="007C67A1">
              <w:rPr>
                <w:rStyle w:val="a4"/>
                <w:noProof/>
              </w:rPr>
              <w:t>4.7 Формирование отчета в разделе «Ассистент»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36C1E" w14:textId="69A69A56" w:rsidR="00286CEB" w:rsidRDefault="00286CEB">
          <w:pPr>
            <w:pStyle w:val="11"/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35" w:history="1">
            <w:r w:rsidRPr="007C67A1">
              <w:rPr>
                <w:rStyle w:val="a4"/>
                <w:noProof/>
              </w:rPr>
              <w:t>5 АВАРИЙНЫЕ СИТУАЦИИ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763BC" w14:textId="120F1914" w:rsidR="00286CEB" w:rsidRDefault="00286CEB">
          <w:pPr>
            <w:pStyle w:val="21"/>
            <w:tabs>
              <w:tab w:val="right" w:leader="dot" w:pos="10195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36" w:history="1">
            <w:r w:rsidRPr="007C67A1">
              <w:rPr>
                <w:rStyle w:val="a4"/>
                <w:noProof/>
              </w:rPr>
              <w:t>5.1 Общие действия при сбоях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29FCEA" w14:textId="3B5CDC88" w:rsidR="00286CEB" w:rsidRDefault="00286CEB">
          <w:pPr>
            <w:pStyle w:val="11"/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37" w:history="1">
            <w:r w:rsidRPr="007C67A1">
              <w:rPr>
                <w:rStyle w:val="a4"/>
                <w:noProof/>
              </w:rPr>
              <w:t>6 РЕКОМЕНДАЦИИ ПО ОСВОЕНИЮ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859C7" w14:textId="745F3EB4" w:rsidR="00286CEB" w:rsidRDefault="00286CEB">
          <w:pPr>
            <w:pStyle w:val="21"/>
            <w:tabs>
              <w:tab w:val="right" w:leader="dot" w:pos="10195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38" w:history="1">
            <w:r w:rsidRPr="007C67A1">
              <w:rPr>
                <w:rStyle w:val="a4"/>
                <w:noProof/>
              </w:rPr>
              <w:t>6.1 Общие рекомендации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8E6AE" w14:textId="110CED7A" w:rsidR="00286CEB" w:rsidRDefault="00286CEB">
          <w:pPr>
            <w:pStyle w:val="21"/>
            <w:tabs>
              <w:tab w:val="right" w:leader="dot" w:pos="10195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39" w:history="1">
            <w:r w:rsidRPr="007C67A1">
              <w:rPr>
                <w:rStyle w:val="a4"/>
                <w:noProof/>
              </w:rPr>
              <w:t>6.2 Контрольный пример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694AE" w14:textId="21CF9B53" w:rsidR="00286CEB" w:rsidRDefault="00286CEB">
          <w:pPr>
            <w:pStyle w:val="21"/>
            <w:tabs>
              <w:tab w:val="right" w:leader="dot" w:pos="10195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40" w:history="1">
            <w:r w:rsidRPr="007C67A1">
              <w:rPr>
                <w:rStyle w:val="a4"/>
                <w:noProof/>
              </w:rPr>
              <w:t>6.3 Рекомендации по выполнению контрольного примера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2873D" w14:textId="60E374A8" w:rsidR="00286CEB" w:rsidRDefault="00286CEB">
          <w:pPr>
            <w:pStyle w:val="11"/>
            <w:rPr>
              <w:rFonts w:asciiTheme="minorHAnsi" w:hAnsiTheme="minorHAnsi" w:cstheme="minorBidi"/>
              <w:noProof/>
              <w:color w:val="auto"/>
              <w:kern w:val="2"/>
              <w:sz w:val="24"/>
            </w:rPr>
          </w:pPr>
          <w:hyperlink w:anchor="_Toc226466941" w:history="1">
            <w:r w:rsidRPr="007C67A1">
              <w:rPr>
                <w:rStyle w:val="a4"/>
                <w:noProof/>
              </w:rPr>
              <w:t>7 ТЕРМИНЫ И 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_Toc226466941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CD16B3" w14:textId="7FBB198E" w:rsidR="005E679E" w:rsidRDefault="005E679E" w:rsidP="005715E9">
          <w:pPr>
            <w:ind w:firstLine="0"/>
          </w:pPr>
          <w:r>
            <w:fldChar w:fldCharType="end"/>
          </w:r>
        </w:p>
      </w:sdtContent>
    </w:sdt>
    <w:p w14:paraId="7D219174" w14:textId="77777777" w:rsidR="005E679E" w:rsidRPr="005E679E" w:rsidRDefault="005E679E" w:rsidP="005715E9"/>
    <w:p w14:paraId="53090DD6" w14:textId="3C1DB0F1" w:rsidR="00704DA5" w:rsidRPr="005E679E" w:rsidRDefault="00000000" w:rsidP="005715E9">
      <w:pPr>
        <w:pStyle w:val="1"/>
      </w:pPr>
      <w:bookmarkStart w:id="4" w:name="_Toc226466915"/>
      <w:r w:rsidRPr="005E679E">
        <w:lastRenderedPageBreak/>
        <w:t>1 ВВЕДЕНИЕ</w:t>
      </w:r>
      <w:bookmarkEnd w:id="4"/>
    </w:p>
    <w:p w14:paraId="3ADC64DA" w14:textId="784116C9" w:rsidR="00704DA5" w:rsidRPr="005E679E" w:rsidRDefault="00000000" w:rsidP="005715E9">
      <w:pPr>
        <w:pStyle w:val="2"/>
      </w:pPr>
      <w:bookmarkStart w:id="5" w:name="_Toc226466916"/>
      <w:r w:rsidRPr="005E679E">
        <w:t>1.1 Область применения</w:t>
      </w:r>
      <w:bookmarkEnd w:id="5"/>
    </w:p>
    <w:p w14:paraId="3415C927" w14:textId="182453C8" w:rsidR="00704DA5" w:rsidRPr="005E679E" w:rsidRDefault="00000000" w:rsidP="005715E9">
      <w:r w:rsidRPr="005E679E">
        <w:t xml:space="preserve">Настоящее руководство пользователя распространяется на программное </w:t>
      </w:r>
      <w:r w:rsidRPr="00B74E64">
        <w:t xml:space="preserve">обеспечение </w:t>
      </w:r>
      <w:proofErr w:type="spellStart"/>
      <w:r w:rsidR="001521F8">
        <w:rPr>
          <w:lang w:val="en-US"/>
        </w:rPr>
        <w:t>w</w:t>
      </w:r>
      <w:r w:rsidR="005715E9" w:rsidRPr="00B74E64">
        <w:rPr>
          <w:lang w:val="en-US"/>
        </w:rPr>
        <w:t>orld</w:t>
      </w:r>
      <w:r w:rsidR="001521F8">
        <w:rPr>
          <w:lang w:val="en-US"/>
        </w:rPr>
        <w:t>s</w:t>
      </w:r>
      <w:r w:rsidR="005715E9" w:rsidRPr="00B74E64">
        <w:rPr>
          <w:lang w:val="en-US"/>
        </w:rPr>
        <w:t>peech</w:t>
      </w:r>
      <w:r w:rsidR="001521F8">
        <w:rPr>
          <w:lang w:val="en-US"/>
        </w:rPr>
        <w:t>ai</w:t>
      </w:r>
      <w:proofErr w:type="spellEnd"/>
      <w:r w:rsidR="005715E9" w:rsidRPr="00B74E64">
        <w:t xml:space="preserve"> (далее</w:t>
      </w:r>
      <w:r w:rsidR="005715E9">
        <w:t xml:space="preserve"> – ПО)</w:t>
      </w:r>
      <w:r w:rsidRPr="005E679E">
        <w:t>.</w:t>
      </w:r>
    </w:p>
    <w:p w14:paraId="42D29B5C" w14:textId="3E569585" w:rsidR="00704DA5" w:rsidRPr="005E679E" w:rsidRDefault="005715E9" w:rsidP="005715E9">
      <w:r>
        <w:t>ПО</w:t>
      </w:r>
      <w:r w:rsidRPr="005E679E">
        <w:t xml:space="preserve"> предназначено для автоматизации записи, </w:t>
      </w:r>
      <w:proofErr w:type="spellStart"/>
      <w:r w:rsidRPr="005E679E">
        <w:t>транскрибации</w:t>
      </w:r>
      <w:proofErr w:type="spellEnd"/>
      <w:r w:rsidRPr="005E679E">
        <w:t xml:space="preserve"> и анализа встреч с использованием технологий искусственного интеллекта.</w:t>
      </w:r>
    </w:p>
    <w:p w14:paraId="249EE91F" w14:textId="021BE057" w:rsidR="00704DA5" w:rsidRPr="005E679E" w:rsidRDefault="00000000" w:rsidP="005715E9">
      <w:r w:rsidRPr="005E679E">
        <w:t xml:space="preserve">Документ содержит сведения, необходимые пользователю для эксплуатации </w:t>
      </w:r>
      <w:r w:rsidR="002526BE">
        <w:t>ПО</w:t>
      </w:r>
      <w:r w:rsidRPr="005E679E">
        <w:t xml:space="preserve"> </w:t>
      </w:r>
      <w:proofErr w:type="spellStart"/>
      <w:r w:rsidRPr="005E679E">
        <w:t>по</w:t>
      </w:r>
      <w:proofErr w:type="spellEnd"/>
      <w:r w:rsidRPr="005E679E">
        <w:t xml:space="preserve"> назначению.</w:t>
      </w:r>
    </w:p>
    <w:p w14:paraId="7967163E" w14:textId="3F4FECED" w:rsidR="00704DA5" w:rsidRPr="005E679E" w:rsidRDefault="00000000" w:rsidP="005715E9">
      <w:pPr>
        <w:pStyle w:val="2"/>
      </w:pPr>
      <w:bookmarkStart w:id="6" w:name="_Toc226466917"/>
      <w:r w:rsidRPr="005E679E">
        <w:t>1.2 Краткое описание возможностей</w:t>
      </w:r>
      <w:bookmarkEnd w:id="6"/>
    </w:p>
    <w:p w14:paraId="02CD4954" w14:textId="718C87BA" w:rsidR="00704DA5" w:rsidRPr="005E679E" w:rsidRDefault="002526BE" w:rsidP="005715E9">
      <w:r>
        <w:t>ПО</w:t>
      </w:r>
      <w:r w:rsidRPr="005E679E">
        <w:t xml:space="preserve"> обеспечивает выполнение следующих функций:</w:t>
      </w:r>
    </w:p>
    <w:p w14:paraId="1882D849" w14:textId="77777777" w:rsidR="00704DA5" w:rsidRPr="002526BE" w:rsidRDefault="00000000" w:rsidP="002526BE">
      <w:pPr>
        <w:pStyle w:val="a"/>
      </w:pPr>
      <w:r w:rsidRPr="002526BE">
        <w:t>запись встреч;</w:t>
      </w:r>
    </w:p>
    <w:p w14:paraId="6EB027E9" w14:textId="77777777" w:rsidR="00704DA5" w:rsidRPr="002526BE" w:rsidRDefault="00000000" w:rsidP="002526BE">
      <w:pPr>
        <w:pStyle w:val="a"/>
      </w:pPr>
      <w:r w:rsidRPr="002526BE">
        <w:t xml:space="preserve">автоматическая </w:t>
      </w:r>
      <w:proofErr w:type="spellStart"/>
      <w:r w:rsidRPr="002526BE">
        <w:t>транскрибация</w:t>
      </w:r>
      <w:proofErr w:type="spellEnd"/>
      <w:r w:rsidRPr="002526BE">
        <w:t xml:space="preserve"> встреч;</w:t>
      </w:r>
    </w:p>
    <w:p w14:paraId="22350801" w14:textId="3FF40149" w:rsidR="00704DA5" w:rsidRPr="002526BE" w:rsidRDefault="00000000" w:rsidP="002526BE">
      <w:pPr>
        <w:pStyle w:val="a"/>
      </w:pPr>
      <w:r w:rsidRPr="002526BE">
        <w:t>формирование отчетов</w:t>
      </w:r>
      <w:r w:rsidR="00B74E64">
        <w:t>.</w:t>
      </w:r>
    </w:p>
    <w:p w14:paraId="532B94AC" w14:textId="77777777" w:rsidR="00704DA5" w:rsidRPr="005E679E" w:rsidRDefault="00000000" w:rsidP="005715E9">
      <w:r w:rsidRPr="005E679E">
        <w:t>Программное обеспечение поддерживает интеграцию со следующими платформами видеоконференцсвязи:</w:t>
      </w:r>
    </w:p>
    <w:p w14:paraId="49F36260" w14:textId="77777777" w:rsidR="00704DA5" w:rsidRPr="002526BE" w:rsidRDefault="00000000" w:rsidP="002526BE">
      <w:pPr>
        <w:pStyle w:val="a"/>
      </w:pPr>
      <w:r w:rsidRPr="002526BE">
        <w:t>Zoom;</w:t>
      </w:r>
    </w:p>
    <w:p w14:paraId="1911D930" w14:textId="77777777" w:rsidR="00704DA5" w:rsidRDefault="00000000" w:rsidP="002526BE">
      <w:pPr>
        <w:pStyle w:val="a"/>
      </w:pPr>
      <w:r w:rsidRPr="002526BE">
        <w:t xml:space="preserve">Google </w:t>
      </w:r>
      <w:proofErr w:type="spellStart"/>
      <w:r w:rsidRPr="002526BE">
        <w:t>Meet</w:t>
      </w:r>
      <w:proofErr w:type="spellEnd"/>
      <w:r w:rsidRPr="002526BE">
        <w:t>;</w:t>
      </w:r>
    </w:p>
    <w:p w14:paraId="43F4B864" w14:textId="4A21BEE9" w:rsidR="00B74E64" w:rsidRDefault="00B74E64" w:rsidP="002526BE">
      <w:pPr>
        <w:pStyle w:val="a"/>
      </w:pPr>
      <w:r>
        <w:t>Контур Толк;</w:t>
      </w:r>
    </w:p>
    <w:p w14:paraId="745E114F" w14:textId="15E1E70F" w:rsidR="00B74E64" w:rsidRDefault="00B74E64" w:rsidP="002526BE">
      <w:pPr>
        <w:pStyle w:val="a"/>
      </w:pPr>
      <w:r>
        <w:rPr>
          <w:lang w:val="en-US"/>
        </w:rPr>
        <w:t xml:space="preserve">VK </w:t>
      </w:r>
      <w:r w:rsidR="005D0D05">
        <w:t>З</w:t>
      </w:r>
      <w:r>
        <w:t>вонки;</w:t>
      </w:r>
    </w:p>
    <w:p w14:paraId="1A3987D4" w14:textId="52D80454" w:rsidR="00B74E64" w:rsidRPr="002526BE" w:rsidRDefault="00B74E64" w:rsidP="002526BE">
      <w:pPr>
        <w:pStyle w:val="a"/>
      </w:pPr>
      <w:proofErr w:type="spellStart"/>
      <w:r>
        <w:rPr>
          <w:lang w:val="en-US"/>
        </w:rPr>
        <w:t>Jitsi</w:t>
      </w:r>
      <w:proofErr w:type="spellEnd"/>
      <w:r>
        <w:rPr>
          <w:lang w:val="en-US"/>
        </w:rPr>
        <w:t xml:space="preserve"> Meet;</w:t>
      </w:r>
    </w:p>
    <w:p w14:paraId="5CC5D7E2" w14:textId="77777777" w:rsidR="00704DA5" w:rsidRDefault="00000000" w:rsidP="002526BE">
      <w:pPr>
        <w:pStyle w:val="a"/>
      </w:pPr>
      <w:proofErr w:type="spellStart"/>
      <w:r w:rsidRPr="002526BE">
        <w:t>Яндекс.Телемост</w:t>
      </w:r>
      <w:proofErr w:type="spellEnd"/>
      <w:r>
        <w:t>.</w:t>
      </w:r>
    </w:p>
    <w:p w14:paraId="41316DC0" w14:textId="37FB509A" w:rsidR="00704DA5" w:rsidRPr="005E679E" w:rsidRDefault="00000000" w:rsidP="005715E9">
      <w:pPr>
        <w:pStyle w:val="2"/>
      </w:pPr>
      <w:bookmarkStart w:id="7" w:name="_Toc226466918"/>
      <w:r w:rsidRPr="005E679E">
        <w:t>1.3 Уровень подготовки пользователя</w:t>
      </w:r>
      <w:bookmarkEnd w:id="7"/>
    </w:p>
    <w:p w14:paraId="204C3EBC" w14:textId="7ABBB088" w:rsidR="00704DA5" w:rsidRPr="005E679E" w:rsidRDefault="00000000" w:rsidP="005715E9">
      <w:r w:rsidRPr="005E679E">
        <w:t xml:space="preserve">К работе с </w:t>
      </w:r>
      <w:r w:rsidR="001521F8">
        <w:t>ПО</w:t>
      </w:r>
      <w:r w:rsidRPr="005E679E">
        <w:t xml:space="preserve"> допускаются пользователи, обладающие навыками работы с персональным компьютером, веб-интерфейсом и средствами видеоконференцсвязи.</w:t>
      </w:r>
    </w:p>
    <w:p w14:paraId="44E49F70" w14:textId="381FD356" w:rsidR="00704DA5" w:rsidRPr="005E679E" w:rsidRDefault="00000000" w:rsidP="005715E9">
      <w:pPr>
        <w:pStyle w:val="2"/>
      </w:pPr>
      <w:bookmarkStart w:id="8" w:name="_Toc226466919"/>
      <w:r w:rsidRPr="005E679E">
        <w:t>1.4 Перечень эксплуатационной документации</w:t>
      </w:r>
      <w:bookmarkEnd w:id="8"/>
    </w:p>
    <w:p w14:paraId="11C56EE5" w14:textId="49BE2A6C" w:rsidR="00704DA5" w:rsidRPr="005E679E" w:rsidRDefault="00000000" w:rsidP="005715E9">
      <w:r w:rsidRPr="005E679E">
        <w:t xml:space="preserve">В состав эксплуатационной документации на программное обеспечение </w:t>
      </w:r>
      <w:proofErr w:type="spellStart"/>
      <w:r w:rsidR="001521F8" w:rsidRPr="001521F8">
        <w:rPr>
          <w:lang w:val="en-US"/>
        </w:rPr>
        <w:t>worldspeechai</w:t>
      </w:r>
      <w:proofErr w:type="spellEnd"/>
      <w:r w:rsidRPr="005E679E">
        <w:t xml:space="preserve"> входят следующие документы:</w:t>
      </w:r>
    </w:p>
    <w:p w14:paraId="04E1D896" w14:textId="639F3C74" w:rsidR="00704DA5" w:rsidRDefault="00000000" w:rsidP="00840839">
      <w:pPr>
        <w:pStyle w:val="a"/>
      </w:pPr>
      <w:r>
        <w:lastRenderedPageBreak/>
        <w:t xml:space="preserve">руководство </w:t>
      </w:r>
      <w:r w:rsidRPr="00840839">
        <w:t>пользователя</w:t>
      </w:r>
      <w:r w:rsidR="001521F8">
        <w:rPr>
          <w:lang w:val="en-US"/>
        </w:rPr>
        <w:t>.</w:t>
      </w:r>
    </w:p>
    <w:p w14:paraId="6A5AC24A" w14:textId="77777777" w:rsidR="00704DA5" w:rsidRPr="005E679E" w:rsidRDefault="00000000" w:rsidP="005715E9">
      <w:r w:rsidRPr="005E679E">
        <w:t>Настоящий документ является руководством пользователя и содержит сведения, необходимые для эксплуатации программного обеспечения пользователем.</w:t>
      </w:r>
    </w:p>
    <w:p w14:paraId="36DC75BD" w14:textId="5A19CFB6" w:rsidR="00704DA5" w:rsidRPr="005E679E" w:rsidRDefault="00000000" w:rsidP="00877630">
      <w:pPr>
        <w:pStyle w:val="1"/>
        <w:ind w:firstLine="0"/>
      </w:pPr>
      <w:bookmarkStart w:id="9" w:name="_Toc226466920"/>
      <w:r w:rsidRPr="005E679E">
        <w:lastRenderedPageBreak/>
        <w:t>2 НАЗНАЧЕНИЕ И УСЛОВИЯ ПРИМЕНЕНИЯ</w:t>
      </w:r>
      <w:bookmarkEnd w:id="9"/>
    </w:p>
    <w:p w14:paraId="429D99DE" w14:textId="77777777" w:rsidR="00704DA5" w:rsidRPr="005E679E" w:rsidRDefault="00000000" w:rsidP="00877630">
      <w:pPr>
        <w:pStyle w:val="2"/>
      </w:pPr>
      <w:bookmarkStart w:id="10" w:name="_Toc226466921"/>
      <w:r w:rsidRPr="005E679E">
        <w:t>2.1 Назначение</w:t>
      </w:r>
      <w:bookmarkEnd w:id="10"/>
    </w:p>
    <w:p w14:paraId="3324BB0E" w14:textId="77777777" w:rsidR="00704DA5" w:rsidRPr="005E679E" w:rsidRDefault="00000000" w:rsidP="005715E9">
      <w:r w:rsidRPr="005E679E">
        <w:t xml:space="preserve">Программное обеспечение предназначено для автоматизации записи, </w:t>
      </w:r>
      <w:proofErr w:type="spellStart"/>
      <w:r w:rsidRPr="005E679E">
        <w:t>транскрибации</w:t>
      </w:r>
      <w:proofErr w:type="spellEnd"/>
      <w:r w:rsidRPr="005E679E">
        <w:t xml:space="preserve"> и анализа встреч с использованием технологий искусственного интеллекта.</w:t>
      </w:r>
    </w:p>
    <w:p w14:paraId="2328E706" w14:textId="77777777" w:rsidR="00704DA5" w:rsidRDefault="00000000" w:rsidP="005715E9">
      <w:r>
        <w:t>Программное обеспечение применяется для:</w:t>
      </w:r>
    </w:p>
    <w:p w14:paraId="0B03CFD8" w14:textId="6DB0E0F4" w:rsidR="001521F8" w:rsidRPr="001521F8" w:rsidRDefault="001521F8" w:rsidP="001521F8">
      <w:pPr>
        <w:pStyle w:val="a"/>
      </w:pPr>
      <w:r w:rsidRPr="001521F8">
        <w:t xml:space="preserve">записи и </w:t>
      </w:r>
      <w:proofErr w:type="spellStart"/>
      <w:r w:rsidRPr="001521F8">
        <w:t>транскрибации</w:t>
      </w:r>
      <w:proofErr w:type="spellEnd"/>
      <w:r w:rsidRPr="001521F8">
        <w:t xml:space="preserve"> встреч </w:t>
      </w:r>
      <w:r w:rsidR="0010299B">
        <w:t>видеоконференцсвязи</w:t>
      </w:r>
      <w:r w:rsidRPr="001521F8">
        <w:t xml:space="preserve"> при подключении к встрече;</w:t>
      </w:r>
    </w:p>
    <w:p w14:paraId="2C493B0E" w14:textId="5AECFCC5" w:rsidR="001521F8" w:rsidRPr="001521F8" w:rsidRDefault="001521F8" w:rsidP="001521F8">
      <w:pPr>
        <w:pStyle w:val="a"/>
      </w:pPr>
      <w:proofErr w:type="spellStart"/>
      <w:r w:rsidRPr="001521F8">
        <w:t>транскрибации</w:t>
      </w:r>
      <w:proofErr w:type="spellEnd"/>
      <w:r w:rsidRPr="001521F8">
        <w:t xml:space="preserve"> загруженных аудио- и видеофайлов;</w:t>
      </w:r>
    </w:p>
    <w:p w14:paraId="681728A7" w14:textId="16FDEACA" w:rsidR="001521F8" w:rsidRPr="00B74E64" w:rsidRDefault="005D0D05" w:rsidP="001521F8">
      <w:pPr>
        <w:pStyle w:val="a"/>
      </w:pPr>
      <w:r w:rsidRPr="005D0D05">
        <w:t xml:space="preserve">формирования отчетов с помощью AI-ассистента на основе </w:t>
      </w:r>
      <w:proofErr w:type="spellStart"/>
      <w:r w:rsidRPr="005D0D05">
        <w:t>транскрибации</w:t>
      </w:r>
      <w:proofErr w:type="spellEnd"/>
      <w:r w:rsidRPr="005D0D05">
        <w:t xml:space="preserve"> встречи или загруженного файла.</w:t>
      </w:r>
    </w:p>
    <w:p w14:paraId="55A558F1" w14:textId="77777777" w:rsidR="00704DA5" w:rsidRPr="005E679E" w:rsidRDefault="00000000" w:rsidP="00877630">
      <w:pPr>
        <w:pStyle w:val="2"/>
      </w:pPr>
      <w:bookmarkStart w:id="11" w:name="_Toc226466922"/>
      <w:r w:rsidRPr="005E679E">
        <w:t>2.2 Условия применения</w:t>
      </w:r>
      <w:bookmarkEnd w:id="11"/>
    </w:p>
    <w:p w14:paraId="4352032C" w14:textId="77777777" w:rsidR="00704DA5" w:rsidRPr="005E679E" w:rsidRDefault="00000000" w:rsidP="005715E9">
      <w:r w:rsidRPr="005E679E">
        <w:t>Применение программного обеспечения по назначению обеспечивается при соблюдении следующих условий:</w:t>
      </w:r>
    </w:p>
    <w:p w14:paraId="3C507EDC" w14:textId="6EC1E45A" w:rsidR="00704DA5" w:rsidRPr="00B74E64" w:rsidRDefault="00000000" w:rsidP="00B74E64">
      <w:pPr>
        <w:pStyle w:val="a"/>
      </w:pPr>
      <w:r w:rsidRPr="00B74E64">
        <w:t>пользователь имеет доступ к программному обеспечению</w:t>
      </w:r>
      <w:r w:rsidR="0010299B">
        <w:t xml:space="preserve"> (см. 3.1)</w:t>
      </w:r>
      <w:r w:rsidRPr="00B74E64">
        <w:t>;</w:t>
      </w:r>
    </w:p>
    <w:p w14:paraId="771F8986" w14:textId="77777777" w:rsidR="00704DA5" w:rsidRPr="00B74E64" w:rsidRDefault="00000000" w:rsidP="00B74E64">
      <w:pPr>
        <w:pStyle w:val="a"/>
      </w:pPr>
      <w:r w:rsidRPr="00B74E64">
        <w:t>рабочее место пользователя подключено к сети Интернет;</w:t>
      </w:r>
    </w:p>
    <w:p w14:paraId="0FEBBE16" w14:textId="4AA16A01" w:rsidR="00704DA5" w:rsidRPr="00B74E64" w:rsidRDefault="00000000" w:rsidP="00B74E64">
      <w:pPr>
        <w:pStyle w:val="a"/>
      </w:pPr>
      <w:r w:rsidRPr="00B74E64">
        <w:t xml:space="preserve">используется поддерживаемый браузер </w:t>
      </w:r>
      <w:r w:rsidR="0079187F">
        <w:t>(</w:t>
      </w:r>
      <w:r w:rsidR="005D0D05">
        <w:t xml:space="preserve">Яндекс Браузер, </w:t>
      </w:r>
      <w:r w:rsidR="0079187F" w:rsidRPr="0079187F">
        <w:t xml:space="preserve">Google </w:t>
      </w:r>
      <w:proofErr w:type="spellStart"/>
      <w:r w:rsidR="0079187F" w:rsidRPr="0079187F">
        <w:t>Chrome</w:t>
      </w:r>
      <w:proofErr w:type="spellEnd"/>
      <w:r w:rsidR="0079187F" w:rsidRPr="0079187F">
        <w:t>, Microsoft Edge, Mozilla Firefox, Safari</w:t>
      </w:r>
      <w:r w:rsidR="0079187F">
        <w:t>;</w:t>
      </w:r>
      <w:r w:rsidR="0079187F" w:rsidRPr="0079187F">
        <w:t xml:space="preserve"> </w:t>
      </w:r>
      <w:r w:rsidR="0079187F">
        <w:t>р</w:t>
      </w:r>
      <w:r w:rsidR="0079187F" w:rsidRPr="0079187F">
        <w:t>екомендуется использовать актуальную стабильную версию браузера</w:t>
      </w:r>
      <w:r w:rsidR="0079187F">
        <w:t>)</w:t>
      </w:r>
      <w:r w:rsidRPr="00B74E64">
        <w:t>;</w:t>
      </w:r>
    </w:p>
    <w:p w14:paraId="61E814C0" w14:textId="77777777" w:rsidR="00704DA5" w:rsidRPr="00B74E64" w:rsidRDefault="00000000" w:rsidP="00B74E64">
      <w:pPr>
        <w:pStyle w:val="a"/>
      </w:pPr>
      <w:r w:rsidRPr="00B74E64">
        <w:t>при работе с видеоконференциями используется одна из поддерживаемых платформ;</w:t>
      </w:r>
    </w:p>
    <w:p w14:paraId="4DAED1CA" w14:textId="77777777" w:rsidR="00704DA5" w:rsidRPr="00B74E64" w:rsidRDefault="00000000" w:rsidP="00B74E64">
      <w:pPr>
        <w:pStyle w:val="a"/>
      </w:pPr>
      <w:r w:rsidRPr="00B74E64">
        <w:t>входные данные представлены в виде аудиозаписи, видеозаписи или данных встречи из подключенной системы;</w:t>
      </w:r>
    </w:p>
    <w:p w14:paraId="46B3004F" w14:textId="77777777" w:rsidR="00704DA5" w:rsidRPr="005E679E" w:rsidRDefault="00000000" w:rsidP="00B74E64">
      <w:pPr>
        <w:pStyle w:val="a"/>
      </w:pPr>
      <w:r w:rsidRPr="00B74E64">
        <w:t>качество</w:t>
      </w:r>
      <w:r w:rsidRPr="005E679E">
        <w:t xml:space="preserve"> исходной записи обеспечивает распознавание речи участников.</w:t>
      </w:r>
    </w:p>
    <w:p w14:paraId="40267490" w14:textId="685A9659" w:rsidR="00704DA5" w:rsidRPr="005E679E" w:rsidRDefault="00000000" w:rsidP="005715E9">
      <w:pPr>
        <w:pStyle w:val="1"/>
      </w:pPr>
      <w:bookmarkStart w:id="12" w:name="_Toc226466923"/>
      <w:r w:rsidRPr="005E679E">
        <w:lastRenderedPageBreak/>
        <w:t>3 ПОДГОТОВКА К РАБОТЕ</w:t>
      </w:r>
      <w:bookmarkEnd w:id="12"/>
    </w:p>
    <w:p w14:paraId="06295E50" w14:textId="77777777" w:rsidR="00704DA5" w:rsidRPr="005E679E" w:rsidRDefault="00000000" w:rsidP="0079187F">
      <w:pPr>
        <w:pStyle w:val="2"/>
      </w:pPr>
      <w:bookmarkStart w:id="13" w:name="_Toc226466924"/>
      <w:r w:rsidRPr="005E679E">
        <w:t>3.1 Состав и содержание поставки</w:t>
      </w:r>
      <w:bookmarkEnd w:id="13"/>
    </w:p>
    <w:p w14:paraId="7C13D26A" w14:textId="77777777" w:rsidR="00704DA5" w:rsidRPr="005E679E" w:rsidRDefault="00000000" w:rsidP="00877630">
      <w:r w:rsidRPr="005E679E">
        <w:t>Программное обеспечение предоставляется в виде веб-интерфейса.</w:t>
      </w:r>
    </w:p>
    <w:p w14:paraId="1F7C24EB" w14:textId="77777777" w:rsidR="00704DA5" w:rsidRDefault="00000000" w:rsidP="00877630">
      <w:r>
        <w:t>Пользователю должны быть предоставлены:</w:t>
      </w:r>
    </w:p>
    <w:p w14:paraId="78A12150" w14:textId="671A6F42" w:rsidR="00704DA5" w:rsidRPr="00B74E64" w:rsidRDefault="00000000" w:rsidP="00B74E64">
      <w:pPr>
        <w:pStyle w:val="a"/>
      </w:pPr>
      <w:r w:rsidRPr="005E679E">
        <w:t xml:space="preserve">адрес </w:t>
      </w:r>
      <w:r w:rsidRPr="00B74E64">
        <w:t xml:space="preserve">доступа к программному обеспечению </w:t>
      </w:r>
      <w:r w:rsidR="00877630" w:rsidRPr="00B74E64">
        <w:t>–</w:t>
      </w:r>
      <w:r w:rsidR="00B74E64" w:rsidRPr="00B74E64">
        <w:t xml:space="preserve"> https://worldspeechai.com/</w:t>
      </w:r>
      <w:r w:rsidRPr="00B74E64">
        <w:t>;</w:t>
      </w:r>
    </w:p>
    <w:p w14:paraId="5887E103" w14:textId="73245354" w:rsidR="00704DA5" w:rsidRPr="00B74E64" w:rsidRDefault="00000000" w:rsidP="00B74E64">
      <w:pPr>
        <w:pStyle w:val="a"/>
      </w:pPr>
      <w:r w:rsidRPr="00B74E64">
        <w:t xml:space="preserve">учетные данные пользователя </w:t>
      </w:r>
      <w:r w:rsidR="00877630" w:rsidRPr="00B74E64">
        <w:t>–</w:t>
      </w:r>
      <w:r w:rsidRPr="00B74E64">
        <w:t xml:space="preserve"> при регистрации по электронной почте;</w:t>
      </w:r>
    </w:p>
    <w:p w14:paraId="6FD0201B" w14:textId="77777777" w:rsidR="00704DA5" w:rsidRDefault="00000000" w:rsidP="00B74E64">
      <w:pPr>
        <w:pStyle w:val="a"/>
      </w:pPr>
      <w:r w:rsidRPr="00B74E64">
        <w:t>настоящее руководство</w:t>
      </w:r>
      <w:r>
        <w:t xml:space="preserve"> пользователя.</w:t>
      </w:r>
    </w:p>
    <w:p w14:paraId="1E6C9ADB" w14:textId="77777777" w:rsidR="00704DA5" w:rsidRPr="005E679E" w:rsidRDefault="00000000" w:rsidP="00877630">
      <w:r w:rsidRPr="005E679E">
        <w:t>Дистрибутивный носитель данных и установка программного обеспечения на рабочее место пользователя не требуются.</w:t>
      </w:r>
    </w:p>
    <w:p w14:paraId="346BD903" w14:textId="6FC09B48" w:rsidR="00704DA5" w:rsidRDefault="00000000" w:rsidP="0079187F">
      <w:pPr>
        <w:pStyle w:val="2"/>
      </w:pPr>
      <w:bookmarkStart w:id="14" w:name="_Toc226466925"/>
      <w:r w:rsidRPr="005E679E">
        <w:t>3.2 Порядок доступа к программному обеспечению</w:t>
      </w:r>
      <w:bookmarkEnd w:id="14"/>
    </w:p>
    <w:p w14:paraId="744B143D" w14:textId="77777777" w:rsidR="005D0D05" w:rsidRPr="005D0D05" w:rsidRDefault="005D0D05" w:rsidP="005D0D05">
      <w:r w:rsidRPr="005D0D05">
        <w:t>Доступ к программному обеспечению выполняется одним из следующих способов:</w:t>
      </w:r>
    </w:p>
    <w:p w14:paraId="7F545CAC" w14:textId="77777777" w:rsidR="005D0D05" w:rsidRPr="005D0D05" w:rsidRDefault="005D0D05" w:rsidP="005D0D05">
      <w:pPr>
        <w:pStyle w:val="a"/>
      </w:pPr>
      <w:r w:rsidRPr="005D0D05">
        <w:t>регистрация с использованием электронной почты и последующая авторизация;</w:t>
      </w:r>
    </w:p>
    <w:p w14:paraId="62741DB4" w14:textId="77777777" w:rsidR="005D0D05" w:rsidRPr="005D0D05" w:rsidRDefault="005D0D05" w:rsidP="005D0D05">
      <w:pPr>
        <w:pStyle w:val="a"/>
      </w:pPr>
      <w:r w:rsidRPr="005D0D05">
        <w:t>авторизация с использованием учетной записи Google.</w:t>
      </w:r>
    </w:p>
    <w:p w14:paraId="28710502" w14:textId="77777777" w:rsidR="00704DA5" w:rsidRPr="005E679E" w:rsidRDefault="00000000" w:rsidP="00877630">
      <w:r w:rsidRPr="005E679E">
        <w:t>Перед началом работы пользователь должен:</w:t>
      </w:r>
    </w:p>
    <w:p w14:paraId="12D9EB0E" w14:textId="77777777" w:rsidR="00704DA5" w:rsidRPr="00B74E64" w:rsidRDefault="00000000" w:rsidP="00B74E64">
      <w:pPr>
        <w:pStyle w:val="a"/>
      </w:pPr>
      <w:r w:rsidRPr="00B74E64">
        <w:t>подключить рабочее место к сети Интернет;</w:t>
      </w:r>
    </w:p>
    <w:p w14:paraId="4D1B3CF2" w14:textId="1D0FC94E" w:rsidR="00704DA5" w:rsidRPr="00B74E64" w:rsidRDefault="00000000" w:rsidP="00B74E64">
      <w:pPr>
        <w:pStyle w:val="a"/>
      </w:pPr>
      <w:r w:rsidRPr="00B74E64">
        <w:t>открыть поддерживаемый браузер</w:t>
      </w:r>
      <w:r w:rsidR="0079187F">
        <w:t xml:space="preserve"> </w:t>
      </w:r>
      <w:r w:rsidR="0079187F" w:rsidRPr="0079187F">
        <w:t xml:space="preserve">в соответствии с </w:t>
      </w:r>
      <w:r w:rsidR="005D0D05">
        <w:t xml:space="preserve">п. </w:t>
      </w:r>
      <w:r w:rsidR="0079187F" w:rsidRPr="0079187F">
        <w:t>2.2 настоящего руководства</w:t>
      </w:r>
      <w:r w:rsidR="0079187F">
        <w:t>;</w:t>
      </w:r>
    </w:p>
    <w:p w14:paraId="28FDE6FC" w14:textId="6BD08F8D" w:rsidR="00704DA5" w:rsidRPr="00B74E64" w:rsidRDefault="00000000" w:rsidP="00B74E64">
      <w:pPr>
        <w:pStyle w:val="a"/>
      </w:pPr>
      <w:r w:rsidRPr="00B74E64">
        <w:t>перейти по адресу доступа к программному обеспечению</w:t>
      </w:r>
      <w:r w:rsidR="001521F8">
        <w:t xml:space="preserve"> </w:t>
      </w:r>
      <w:r w:rsidR="001521F8" w:rsidRPr="00B74E64">
        <w:t>https://worldspeechai.com/</w:t>
      </w:r>
      <w:r w:rsidR="001521F8" w:rsidRPr="001521F8">
        <w:t>;</w:t>
      </w:r>
    </w:p>
    <w:p w14:paraId="2F930792" w14:textId="10195F1A" w:rsidR="00704DA5" w:rsidRPr="00B74E64" w:rsidRDefault="00000000" w:rsidP="00B74E64">
      <w:pPr>
        <w:pStyle w:val="a"/>
      </w:pPr>
      <w:r w:rsidRPr="00B74E64">
        <w:t xml:space="preserve">зарегистрироваться </w:t>
      </w:r>
      <w:r w:rsidR="005D0D05">
        <w:t xml:space="preserve">и авторизоваться </w:t>
      </w:r>
      <w:r w:rsidRPr="00B74E64">
        <w:t>с использованием электронной почты либо выполнить вход с использованием учетной записи Google;</w:t>
      </w:r>
    </w:p>
    <w:p w14:paraId="36964475" w14:textId="77777777" w:rsidR="00704DA5" w:rsidRPr="0010299B" w:rsidRDefault="00000000" w:rsidP="00B74E64">
      <w:pPr>
        <w:pStyle w:val="a"/>
      </w:pPr>
      <w:r w:rsidRPr="00B74E64">
        <w:t>после успешной</w:t>
      </w:r>
      <w:r w:rsidRPr="005E679E">
        <w:t xml:space="preserve"> авторизации перейти в личный кабинет.</w:t>
      </w:r>
    </w:p>
    <w:p w14:paraId="0225CAF5" w14:textId="38601C6B" w:rsidR="00704DA5" w:rsidRPr="005E679E" w:rsidRDefault="00000000" w:rsidP="00877630">
      <w:pPr>
        <w:pStyle w:val="2"/>
      </w:pPr>
      <w:bookmarkStart w:id="15" w:name="_Toc226466926"/>
      <w:r w:rsidRPr="005E679E">
        <w:t>3.3 Порядок проверки работоспособности</w:t>
      </w:r>
      <w:bookmarkEnd w:id="15"/>
    </w:p>
    <w:p w14:paraId="1E76D288" w14:textId="77777777" w:rsidR="00704DA5" w:rsidRPr="005E679E" w:rsidRDefault="00000000" w:rsidP="005715E9">
      <w:r w:rsidRPr="005E679E">
        <w:t>Программное обеспечение считается готовым к работе, если:</w:t>
      </w:r>
    </w:p>
    <w:p w14:paraId="4F776F37" w14:textId="77777777" w:rsidR="00704DA5" w:rsidRPr="00B74E64" w:rsidRDefault="00000000" w:rsidP="00B74E64">
      <w:pPr>
        <w:pStyle w:val="a"/>
      </w:pPr>
      <w:r>
        <w:t>веб-</w:t>
      </w:r>
      <w:r w:rsidRPr="00B74E64">
        <w:t>интерфейс отображается корректно;</w:t>
      </w:r>
    </w:p>
    <w:p w14:paraId="33F27995" w14:textId="276C46C7" w:rsidR="00704DA5" w:rsidRPr="00B74E64" w:rsidRDefault="00000000" w:rsidP="00B74E64">
      <w:pPr>
        <w:pStyle w:val="a"/>
      </w:pPr>
      <w:r w:rsidRPr="00B74E64">
        <w:lastRenderedPageBreak/>
        <w:t xml:space="preserve">регистрация </w:t>
      </w:r>
      <w:r w:rsidR="005D0D05">
        <w:t xml:space="preserve">и авторизация </w:t>
      </w:r>
      <w:r w:rsidRPr="00B74E64">
        <w:t>по электронной почте или вход с использованием учетной записи Google выполняются без ошибок;</w:t>
      </w:r>
    </w:p>
    <w:p w14:paraId="782F127B" w14:textId="77777777" w:rsidR="00704DA5" w:rsidRPr="00B74E64" w:rsidRDefault="00000000" w:rsidP="00B74E64">
      <w:pPr>
        <w:pStyle w:val="a"/>
      </w:pPr>
      <w:r w:rsidRPr="00B74E64">
        <w:t>пользователю доступны основные разделы интерфейса;</w:t>
      </w:r>
    </w:p>
    <w:p w14:paraId="40E4F238" w14:textId="77777777" w:rsidR="00704DA5" w:rsidRPr="005E679E" w:rsidRDefault="00000000" w:rsidP="00B74E64">
      <w:pPr>
        <w:pStyle w:val="a"/>
      </w:pPr>
      <w:r w:rsidRPr="00B74E64">
        <w:t>основные функции</w:t>
      </w:r>
      <w:r w:rsidRPr="005E679E">
        <w:t xml:space="preserve"> программного обеспечения доступны для использования.</w:t>
      </w:r>
    </w:p>
    <w:p w14:paraId="04EC7E7C" w14:textId="77777777" w:rsidR="00704DA5" w:rsidRPr="005E679E" w:rsidRDefault="00000000" w:rsidP="005715E9">
      <w:r w:rsidRPr="005E679E">
        <w:t>При обнаружении сбоев следует выполнять действия в соответствии с разделом 5 настоящего руководства.</w:t>
      </w:r>
    </w:p>
    <w:p w14:paraId="11C94907" w14:textId="62076BA0" w:rsidR="00704DA5" w:rsidRPr="005E679E" w:rsidRDefault="00000000" w:rsidP="00B74E64">
      <w:pPr>
        <w:pStyle w:val="1"/>
      </w:pPr>
      <w:bookmarkStart w:id="16" w:name="_Toc226466927"/>
      <w:r w:rsidRPr="005E679E">
        <w:lastRenderedPageBreak/>
        <w:t>4 ОПИСАНИЕ ОПЕРАЦИЙ</w:t>
      </w:r>
      <w:bookmarkEnd w:id="16"/>
    </w:p>
    <w:p w14:paraId="0572805A" w14:textId="77777777" w:rsidR="00704DA5" w:rsidRPr="005E679E" w:rsidRDefault="00000000" w:rsidP="00B74E64">
      <w:pPr>
        <w:pStyle w:val="2"/>
      </w:pPr>
      <w:bookmarkStart w:id="17" w:name="_Toc226466928"/>
      <w:r w:rsidRPr="005E679E">
        <w:t>4.1 Состав выполняемых функций</w:t>
      </w:r>
      <w:bookmarkEnd w:id="17"/>
    </w:p>
    <w:p w14:paraId="14B2A216" w14:textId="77777777" w:rsidR="00704DA5" w:rsidRPr="005E679E" w:rsidRDefault="00000000" w:rsidP="005715E9">
      <w:r w:rsidRPr="005E679E">
        <w:t>Программное обеспечение обеспечивает выполнение следующих функций:</w:t>
      </w:r>
    </w:p>
    <w:p w14:paraId="2400F1F9" w14:textId="635F98E1" w:rsidR="00704DA5" w:rsidRPr="00B74E64" w:rsidRDefault="00000000" w:rsidP="00B74E64">
      <w:pPr>
        <w:pStyle w:val="a"/>
      </w:pPr>
      <w:r w:rsidRPr="00B74E64">
        <w:t xml:space="preserve">подключение к встрече для записи и </w:t>
      </w:r>
      <w:proofErr w:type="spellStart"/>
      <w:r w:rsidR="005D0D05">
        <w:t>транскрибации</w:t>
      </w:r>
      <w:proofErr w:type="spellEnd"/>
      <w:r w:rsidRPr="00B74E64">
        <w:t>;</w:t>
      </w:r>
    </w:p>
    <w:p w14:paraId="534F97FA" w14:textId="702FDCCB" w:rsidR="00704DA5" w:rsidRPr="00B74E64" w:rsidRDefault="00000000" w:rsidP="00B74E64">
      <w:pPr>
        <w:pStyle w:val="a"/>
      </w:pPr>
      <w:r w:rsidRPr="00B74E64">
        <w:t>автоматическая запись</w:t>
      </w:r>
      <w:r w:rsidR="001521F8">
        <w:t xml:space="preserve"> и </w:t>
      </w:r>
      <w:proofErr w:type="spellStart"/>
      <w:r w:rsidR="001521F8">
        <w:t>транскрибация</w:t>
      </w:r>
      <w:proofErr w:type="spellEnd"/>
      <w:r w:rsidRPr="00B74E64">
        <w:t xml:space="preserve"> встречи;</w:t>
      </w:r>
    </w:p>
    <w:p w14:paraId="4879AD40" w14:textId="37B63D0D" w:rsidR="00704DA5" w:rsidRPr="00B74E64" w:rsidRDefault="00000000" w:rsidP="00B74E64">
      <w:pPr>
        <w:pStyle w:val="a"/>
      </w:pPr>
      <w:r w:rsidRPr="00B74E64">
        <w:t xml:space="preserve">загрузка аудио- и видеофайлов для </w:t>
      </w:r>
      <w:proofErr w:type="spellStart"/>
      <w:r w:rsidR="005D0D05">
        <w:t>транскрибации</w:t>
      </w:r>
      <w:proofErr w:type="spellEnd"/>
      <w:r w:rsidRPr="00B74E64">
        <w:t>;</w:t>
      </w:r>
    </w:p>
    <w:p w14:paraId="7EF83B53" w14:textId="2274FCF1" w:rsidR="00704DA5" w:rsidRPr="00B74E64" w:rsidRDefault="00000000" w:rsidP="00B74E64">
      <w:pPr>
        <w:pStyle w:val="a"/>
      </w:pPr>
      <w:r w:rsidRPr="00B74E64">
        <w:t>формирование отчетов</w:t>
      </w:r>
      <w:r w:rsidR="005D0D05">
        <w:t xml:space="preserve"> с использованием ИИ</w:t>
      </w:r>
      <w:r w:rsidRPr="00B74E64">
        <w:t>;</w:t>
      </w:r>
    </w:p>
    <w:p w14:paraId="1408DF82" w14:textId="6F4A8D0C" w:rsidR="00704DA5" w:rsidRPr="00B74E64" w:rsidRDefault="00000000" w:rsidP="00B74E64">
      <w:pPr>
        <w:pStyle w:val="a"/>
      </w:pPr>
      <w:r w:rsidRPr="00B74E64">
        <w:t xml:space="preserve">просмотр </w:t>
      </w:r>
      <w:r w:rsidR="005D0D05">
        <w:t>транскрипций</w:t>
      </w:r>
      <w:r w:rsidRPr="00B74E64">
        <w:t>;</w:t>
      </w:r>
    </w:p>
    <w:p w14:paraId="3373378C" w14:textId="5414E222" w:rsidR="00704DA5" w:rsidRDefault="00000000" w:rsidP="00B74E64">
      <w:pPr>
        <w:pStyle w:val="a"/>
      </w:pPr>
      <w:r w:rsidRPr="00B74E64">
        <w:t>экспорт</w:t>
      </w:r>
      <w:r w:rsidRPr="005E679E">
        <w:t xml:space="preserve"> </w:t>
      </w:r>
      <w:r w:rsidR="005D0D05">
        <w:t>транскрипций и отчетов</w:t>
      </w:r>
      <w:r w:rsidRPr="005E679E">
        <w:t xml:space="preserve"> в </w:t>
      </w:r>
      <w:r>
        <w:t>PDF</w:t>
      </w:r>
      <w:r w:rsidRPr="005E679E">
        <w:t>-формат.</w:t>
      </w:r>
    </w:p>
    <w:p w14:paraId="51AB1AA8" w14:textId="06A653F1" w:rsidR="005D0D05" w:rsidRPr="005D0D05" w:rsidRDefault="005D0D05" w:rsidP="005D0D05">
      <w:pPr>
        <w:pStyle w:val="2"/>
      </w:pPr>
      <w:bookmarkStart w:id="18" w:name="_Toc226466929"/>
      <w:r w:rsidRPr="005D0D05">
        <w:t>4.2 Регистрация пользователя по электронной почте</w:t>
      </w:r>
      <w:bookmarkEnd w:id="18"/>
    </w:p>
    <w:p w14:paraId="74B97130" w14:textId="6F09E261" w:rsidR="005D0D05" w:rsidRDefault="005D0D05" w:rsidP="005D0D05">
      <w:pPr>
        <w:pStyle w:val="a"/>
        <w:numPr>
          <w:ilvl w:val="0"/>
          <w:numId w:val="67"/>
        </w:numPr>
      </w:pPr>
      <w:r w:rsidRPr="005D0D05">
        <w:t xml:space="preserve">Откройте страницу </w:t>
      </w:r>
      <w:r>
        <w:t xml:space="preserve">регистрации </w:t>
      </w:r>
      <w:hyperlink r:id="rId8" w:history="1">
        <w:r w:rsidR="00E07181" w:rsidRPr="00F72887">
          <w:rPr>
            <w:rStyle w:val="a4"/>
          </w:rPr>
          <w:t>https://worldspeechai.com/auth/register</w:t>
        </w:r>
      </w:hyperlink>
      <w:r w:rsidRPr="005D0D05">
        <w:t>.</w:t>
      </w:r>
    </w:p>
    <w:p w14:paraId="4E49456E" w14:textId="18987153" w:rsidR="005D0D05" w:rsidRDefault="005D0D05" w:rsidP="005D0D05">
      <w:pPr>
        <w:pStyle w:val="a"/>
        <w:numPr>
          <w:ilvl w:val="0"/>
          <w:numId w:val="67"/>
        </w:numPr>
      </w:pPr>
      <w:r w:rsidRPr="005D0D05">
        <w:t>Укажите адрес электронной почты</w:t>
      </w:r>
      <w:r>
        <w:t xml:space="preserve"> в поле «Почта» и нажмите «Продолжить с почтой»</w:t>
      </w:r>
    </w:p>
    <w:p w14:paraId="08E83289" w14:textId="77777777" w:rsidR="00B87798" w:rsidRDefault="00E07181" w:rsidP="00B87798">
      <w:pPr>
        <w:pStyle w:val="af2"/>
        <w:keepNext/>
      </w:pPr>
      <w:r>
        <w:lastRenderedPageBreak/>
        <w:drawing>
          <wp:inline distT="0" distB="0" distL="0" distR="0" wp14:anchorId="72D634B4" wp14:editId="43596288">
            <wp:extent cx="4372585" cy="4763165"/>
            <wp:effectExtent l="19050" t="19050" r="28575" b="18415"/>
            <wp:docPr id="3" name="Рисунок 3" descr="Изображение выглядит как текст, снимок экрана, Шрифт, числ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снимок экрана, Шрифт, число&#10;&#10;Контент, сгенерированный ИИ, может содержать ошибки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476316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407971" w14:textId="1CCF7AF3" w:rsidR="00E07181" w:rsidRPr="005D0D05" w:rsidRDefault="00B87798" w:rsidP="00B87798">
      <w:pPr>
        <w:pStyle w:val="af1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8C286D">
        <w:rPr>
          <w:noProof/>
        </w:rPr>
        <w:t>1</w:t>
      </w:r>
      <w:r>
        <w:fldChar w:fldCharType="end"/>
      </w:r>
      <w:r>
        <w:t xml:space="preserve"> – </w:t>
      </w:r>
      <w:r>
        <w:rPr>
          <w:noProof/>
        </w:rPr>
        <w:t>Регистрация с использованием электронной почты</w:t>
      </w:r>
    </w:p>
    <w:p w14:paraId="79394A44" w14:textId="4EAAC164" w:rsidR="005D0D05" w:rsidRDefault="005D0D05" w:rsidP="00211CA4">
      <w:pPr>
        <w:pStyle w:val="a"/>
        <w:numPr>
          <w:ilvl w:val="0"/>
          <w:numId w:val="67"/>
        </w:numPr>
      </w:pPr>
      <w:r>
        <w:t>Создайте пароль и продублируйте его во втором поле</w:t>
      </w:r>
      <w:r w:rsidRPr="005D0D05">
        <w:t>.</w:t>
      </w:r>
      <w:r>
        <w:t xml:space="preserve"> Нажмите «Продолжить»</w:t>
      </w:r>
      <w:r w:rsidR="00B85E3C">
        <w:t>.</w:t>
      </w:r>
    </w:p>
    <w:p w14:paraId="30FD0B7D" w14:textId="77777777" w:rsidR="00B87798" w:rsidRDefault="00E07181" w:rsidP="00B87798">
      <w:pPr>
        <w:pStyle w:val="af2"/>
        <w:keepNext/>
      </w:pPr>
      <w:r>
        <w:lastRenderedPageBreak/>
        <w:drawing>
          <wp:inline distT="0" distB="0" distL="0" distR="0" wp14:anchorId="50747A1B" wp14:editId="0DEC9A9F">
            <wp:extent cx="4363059" cy="3839111"/>
            <wp:effectExtent l="19050" t="19050" r="19050" b="28575"/>
            <wp:docPr id="4" name="Рисунок 4" descr="Изображение выглядит как текст, снимок экрана, Шрифт, числ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, снимок экрана, Шрифт, число&#10;&#10;Контент, сгенерированный ИИ, может содержать ошибки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383911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3C3572" w14:textId="5E14B73C" w:rsidR="00E07181" w:rsidRDefault="00B87798" w:rsidP="00B87798">
      <w:pPr>
        <w:pStyle w:val="af1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8C286D">
        <w:rPr>
          <w:noProof/>
        </w:rPr>
        <w:t>2</w:t>
      </w:r>
      <w:r>
        <w:fldChar w:fldCharType="end"/>
      </w:r>
      <w:r>
        <w:t xml:space="preserve"> – Установление пароля для учетной записи</w:t>
      </w:r>
    </w:p>
    <w:p w14:paraId="489E3966" w14:textId="67151887" w:rsidR="00B85E3C" w:rsidRDefault="00B85E3C" w:rsidP="00211CA4">
      <w:pPr>
        <w:pStyle w:val="a"/>
        <w:numPr>
          <w:ilvl w:val="0"/>
          <w:numId w:val="67"/>
        </w:numPr>
      </w:pPr>
      <w:r>
        <w:t>Укажите ваш желаемый никнейм для использования в сервисе. Нажмите «Зарегистрироваться».</w:t>
      </w:r>
    </w:p>
    <w:p w14:paraId="0D094121" w14:textId="77777777" w:rsidR="00B87798" w:rsidRDefault="00E07181" w:rsidP="00B87798">
      <w:pPr>
        <w:pStyle w:val="af2"/>
        <w:keepNext/>
      </w:pPr>
      <w:r>
        <w:drawing>
          <wp:inline distT="0" distB="0" distL="0" distR="0" wp14:anchorId="341B9621" wp14:editId="18D28121">
            <wp:extent cx="4239217" cy="3248478"/>
            <wp:effectExtent l="19050" t="19050" r="28575" b="9525"/>
            <wp:docPr id="5" name="Рисунок 5" descr="Изображение выглядит как текст, снимок экрана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, снимок экрана, Шрифт&#10;&#10;Контент, сгенерированный ИИ, может содержать ошибки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324847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FA01BBA" w14:textId="278A1D65" w:rsidR="00E07181" w:rsidRPr="005D0D05" w:rsidRDefault="00B87798" w:rsidP="00B87798">
      <w:pPr>
        <w:pStyle w:val="af1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8C286D">
        <w:rPr>
          <w:noProof/>
        </w:rPr>
        <w:t>3</w:t>
      </w:r>
      <w:r>
        <w:fldChar w:fldCharType="end"/>
      </w:r>
      <w:r>
        <w:t xml:space="preserve"> – Назначение имени пользователя</w:t>
      </w:r>
    </w:p>
    <w:p w14:paraId="1156971B" w14:textId="7A3CEBFE" w:rsidR="005D0D05" w:rsidRPr="005D0D05" w:rsidRDefault="005D0D05" w:rsidP="005D0D05">
      <w:pPr>
        <w:pStyle w:val="a"/>
        <w:numPr>
          <w:ilvl w:val="0"/>
          <w:numId w:val="67"/>
        </w:numPr>
      </w:pPr>
      <w:r w:rsidRPr="005D0D05">
        <w:lastRenderedPageBreak/>
        <w:t xml:space="preserve">Получите шестизначный код подтверждения на указанный </w:t>
      </w:r>
      <w:r>
        <w:t xml:space="preserve">вами </w:t>
      </w:r>
      <w:r w:rsidRPr="005D0D05">
        <w:t>адрес электронной почты.</w:t>
      </w:r>
    </w:p>
    <w:p w14:paraId="41EFA29A" w14:textId="1D284487" w:rsidR="005D0D05" w:rsidRDefault="005D0D05" w:rsidP="005D0D05">
      <w:pPr>
        <w:pStyle w:val="a"/>
        <w:numPr>
          <w:ilvl w:val="0"/>
          <w:numId w:val="67"/>
        </w:numPr>
      </w:pPr>
      <w:r w:rsidRPr="005D0D05">
        <w:t>Введите код подтверждения</w:t>
      </w:r>
      <w:r w:rsidR="00B85E3C">
        <w:t xml:space="preserve"> в форму на странице. Нажмите «Продолжить».</w:t>
      </w:r>
    </w:p>
    <w:p w14:paraId="50A2AE17" w14:textId="77777777" w:rsidR="00E07181" w:rsidRDefault="00E07181" w:rsidP="00E07181">
      <w:pPr>
        <w:keepNext/>
        <w:jc w:val="center"/>
      </w:pPr>
      <w:r>
        <w:rPr>
          <w:noProof/>
        </w:rPr>
        <w:drawing>
          <wp:inline distT="0" distB="0" distL="0" distR="0" wp14:anchorId="1EBFB08A" wp14:editId="5CEF8E62">
            <wp:extent cx="4401164" cy="3724795"/>
            <wp:effectExtent l="19050" t="19050" r="19050" b="28575"/>
            <wp:docPr id="6" name="Рисунок 6" descr="Изображение выглядит как текст, снимок экрана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текст, снимок экрана, Шрифт&#10;&#10;Контент, сгенерированный ИИ, может содержать ошибки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01164" cy="37247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B859A5" w14:textId="02B39C9B" w:rsidR="00E07181" w:rsidRPr="00E07181" w:rsidRDefault="00E07181" w:rsidP="00E07181">
      <w:pPr>
        <w:pStyle w:val="af1"/>
      </w:pPr>
      <w:r w:rsidRPr="00E07181">
        <w:t xml:space="preserve">Рисунок </w:t>
      </w:r>
      <w:r w:rsidRPr="00E07181">
        <w:fldChar w:fldCharType="begin"/>
      </w:r>
      <w:r w:rsidRPr="00E07181">
        <w:instrText xml:space="preserve"> SEQ Рисунок \* ARABIC </w:instrText>
      </w:r>
      <w:r w:rsidRPr="00E07181">
        <w:fldChar w:fldCharType="separate"/>
      </w:r>
      <w:r w:rsidR="008C286D">
        <w:rPr>
          <w:noProof/>
        </w:rPr>
        <w:t>4</w:t>
      </w:r>
      <w:r w:rsidRPr="00E07181">
        <w:fldChar w:fldCharType="end"/>
      </w:r>
      <w:r w:rsidR="00B87798">
        <w:t xml:space="preserve"> – </w:t>
      </w:r>
      <w:r>
        <w:t>Подтверждение создания учётной записи одноразовым кодом</w:t>
      </w:r>
    </w:p>
    <w:p w14:paraId="28706934" w14:textId="4FDEFA15" w:rsidR="005D0D05" w:rsidRPr="005D0D05" w:rsidRDefault="005D0D05" w:rsidP="005D0D05">
      <w:r w:rsidRPr="005D0D05">
        <w:rPr>
          <w:b/>
          <w:bCs/>
        </w:rPr>
        <w:t>Результат</w:t>
      </w:r>
      <w:r w:rsidRPr="005D0D05">
        <w:t>:</w:t>
      </w:r>
      <w:r w:rsidR="00B85E3C">
        <w:t xml:space="preserve"> </w:t>
      </w:r>
      <w:r w:rsidRPr="005D0D05">
        <w:t>учетная запись пользователя создана;</w:t>
      </w:r>
      <w:r w:rsidR="00B85E3C">
        <w:t xml:space="preserve"> </w:t>
      </w:r>
      <w:r w:rsidRPr="005D0D05">
        <w:t>пользователь получает доступ к авторизации в программном обеспечении.</w:t>
      </w:r>
    </w:p>
    <w:p w14:paraId="63894C96" w14:textId="4BD394A4" w:rsidR="00B85E3C" w:rsidRPr="00B85E3C" w:rsidRDefault="00B85E3C" w:rsidP="00B85E3C">
      <w:pPr>
        <w:pStyle w:val="2"/>
      </w:pPr>
      <w:bookmarkStart w:id="19" w:name="_Toc226466930"/>
      <w:r w:rsidRPr="00B85E3C">
        <w:t>4.3 Авторизация по электронной почте</w:t>
      </w:r>
      <w:bookmarkEnd w:id="19"/>
    </w:p>
    <w:p w14:paraId="6E976FCE" w14:textId="5175BAC5" w:rsidR="00B85E3C" w:rsidRPr="00B85E3C" w:rsidRDefault="00B85E3C" w:rsidP="00B85E3C">
      <w:pPr>
        <w:pStyle w:val="a"/>
        <w:numPr>
          <w:ilvl w:val="0"/>
          <w:numId w:val="69"/>
        </w:numPr>
      </w:pPr>
      <w:r w:rsidRPr="00B85E3C">
        <w:t xml:space="preserve">Откройте страницу </w:t>
      </w:r>
      <w:r>
        <w:t xml:space="preserve">авторизации </w:t>
      </w:r>
      <w:r w:rsidRPr="00B85E3C">
        <w:t>https://worldspeechai.com/auth/login.</w:t>
      </w:r>
    </w:p>
    <w:p w14:paraId="41C87F07" w14:textId="000C40EC" w:rsidR="00B85E3C" w:rsidRDefault="00B85E3C" w:rsidP="00525BE7">
      <w:pPr>
        <w:pStyle w:val="a"/>
        <w:numPr>
          <w:ilvl w:val="0"/>
          <w:numId w:val="69"/>
        </w:numPr>
      </w:pPr>
      <w:r w:rsidRPr="00B85E3C">
        <w:t>Укажите адрес электронной почты</w:t>
      </w:r>
      <w:r>
        <w:t xml:space="preserve"> и пароль, использованные при регистрации</w:t>
      </w:r>
      <w:r w:rsidRPr="00B85E3C">
        <w:t>.</w:t>
      </w:r>
    </w:p>
    <w:p w14:paraId="54789A3F" w14:textId="77777777" w:rsidR="00B87798" w:rsidRDefault="00E07181" w:rsidP="00B87798">
      <w:pPr>
        <w:pStyle w:val="af2"/>
        <w:keepNext/>
      </w:pPr>
      <w:r>
        <w:lastRenderedPageBreak/>
        <w:drawing>
          <wp:inline distT="0" distB="0" distL="0" distR="0" wp14:anchorId="576EB77A" wp14:editId="082297B8">
            <wp:extent cx="4182059" cy="4639322"/>
            <wp:effectExtent l="19050" t="19050" r="2857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463932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E9982B" w14:textId="601A8DD1" w:rsidR="00E07181" w:rsidRPr="00B85E3C" w:rsidRDefault="00B87798" w:rsidP="00B87798">
      <w:pPr>
        <w:pStyle w:val="af1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8C286D">
        <w:rPr>
          <w:noProof/>
        </w:rPr>
        <w:t>5</w:t>
      </w:r>
      <w:r>
        <w:fldChar w:fldCharType="end"/>
      </w:r>
      <w:r>
        <w:t xml:space="preserve"> – Авторизация с использованием электронной почты</w:t>
      </w:r>
    </w:p>
    <w:p w14:paraId="43BE1512" w14:textId="774C5A23" w:rsidR="00B85E3C" w:rsidRPr="00B85E3C" w:rsidRDefault="00B85E3C" w:rsidP="00B85E3C">
      <w:pPr>
        <w:pStyle w:val="a"/>
        <w:numPr>
          <w:ilvl w:val="0"/>
          <w:numId w:val="69"/>
        </w:numPr>
      </w:pPr>
      <w:r>
        <w:t>Нажмите «Продолжить с почтой»</w:t>
      </w:r>
      <w:r w:rsidRPr="00B85E3C">
        <w:t>.</w:t>
      </w:r>
    </w:p>
    <w:p w14:paraId="7B868336" w14:textId="73072454" w:rsidR="00B85E3C" w:rsidRPr="00B85E3C" w:rsidRDefault="00B85E3C" w:rsidP="00B85E3C">
      <w:r w:rsidRPr="00B85E3C">
        <w:rPr>
          <w:b/>
          <w:bCs/>
        </w:rPr>
        <w:t>Результат</w:t>
      </w:r>
      <w:r w:rsidRPr="00B85E3C">
        <w:t>:</w:t>
      </w:r>
      <w:r>
        <w:t xml:space="preserve"> </w:t>
      </w:r>
      <w:r w:rsidRPr="00B85E3C">
        <w:t>пользователь авторизован в программном обеспечении;</w:t>
      </w:r>
      <w:r>
        <w:t xml:space="preserve"> </w:t>
      </w:r>
      <w:r w:rsidRPr="00B85E3C">
        <w:t>пользователю открыт доступ к личному кабинету.</w:t>
      </w:r>
    </w:p>
    <w:p w14:paraId="7264ABF8" w14:textId="7D4696A6" w:rsidR="00B85E3C" w:rsidRPr="00B85E3C" w:rsidRDefault="00B85E3C" w:rsidP="00B85E3C">
      <w:pPr>
        <w:pStyle w:val="2"/>
      </w:pPr>
      <w:bookmarkStart w:id="20" w:name="_Toc226466931"/>
      <w:r w:rsidRPr="00B85E3C">
        <w:t>4.4 Авторизация с использованием учетной записи Google</w:t>
      </w:r>
      <w:bookmarkEnd w:id="20"/>
    </w:p>
    <w:p w14:paraId="1B25CE1B" w14:textId="77777777" w:rsidR="00B85E3C" w:rsidRPr="00B85E3C" w:rsidRDefault="00B85E3C" w:rsidP="00B85E3C">
      <w:pPr>
        <w:pStyle w:val="a"/>
        <w:numPr>
          <w:ilvl w:val="0"/>
          <w:numId w:val="70"/>
        </w:numPr>
      </w:pPr>
      <w:r w:rsidRPr="00B85E3C">
        <w:t xml:space="preserve">Откройте страницу </w:t>
      </w:r>
      <w:r>
        <w:t xml:space="preserve">авторизации </w:t>
      </w:r>
      <w:r w:rsidRPr="00B85E3C">
        <w:t>https://worldspeechai.com/auth/login.</w:t>
      </w:r>
    </w:p>
    <w:p w14:paraId="6FD04836" w14:textId="5FA96FB2" w:rsidR="00B85E3C" w:rsidRDefault="00B85E3C" w:rsidP="00B85E3C">
      <w:pPr>
        <w:pStyle w:val="a"/>
        <w:numPr>
          <w:ilvl w:val="0"/>
          <w:numId w:val="70"/>
        </w:numPr>
      </w:pPr>
      <w:r w:rsidRPr="00B85E3C">
        <w:t>Выберите вход с использованием учетной записи Google.</w:t>
      </w:r>
    </w:p>
    <w:p w14:paraId="63EB18F4" w14:textId="77777777" w:rsidR="00B87798" w:rsidRDefault="00E07181" w:rsidP="00B87798">
      <w:pPr>
        <w:pStyle w:val="af2"/>
        <w:keepNext/>
      </w:pPr>
      <w:r>
        <w:lastRenderedPageBreak/>
        <w:drawing>
          <wp:inline distT="0" distB="0" distL="0" distR="0" wp14:anchorId="150B895F" wp14:editId="45039AC0">
            <wp:extent cx="3914775" cy="4356623"/>
            <wp:effectExtent l="19050" t="19050" r="9525" b="25400"/>
            <wp:docPr id="8" name="Рисунок 8" descr="Изображение выглядит как текст, снимок экрана, Шрифт, числ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Изображение выглядит как текст, снимок экрана, Шрифт, число&#10;&#10;Контент, сгенерированный ИИ, может содержать ошибки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8283" cy="436052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D11BD2" w14:textId="5A75F1BB" w:rsidR="00E07181" w:rsidRPr="00B85E3C" w:rsidRDefault="00B87798" w:rsidP="00B87798">
      <w:pPr>
        <w:pStyle w:val="af1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8C286D">
        <w:rPr>
          <w:noProof/>
        </w:rPr>
        <w:t>6</w:t>
      </w:r>
      <w:r>
        <w:fldChar w:fldCharType="end"/>
      </w:r>
      <w:r>
        <w:t xml:space="preserve"> – Авторизация с использованием учетной записи </w:t>
      </w:r>
      <w:r>
        <w:rPr>
          <w:lang w:val="en-US"/>
        </w:rPr>
        <w:t>Google</w:t>
      </w:r>
    </w:p>
    <w:p w14:paraId="246F3E8C" w14:textId="1727DCC6" w:rsidR="00B85E3C" w:rsidRPr="00B85E3C" w:rsidRDefault="00B85E3C" w:rsidP="00B85E3C">
      <w:pPr>
        <w:pStyle w:val="a"/>
        <w:numPr>
          <w:ilvl w:val="0"/>
          <w:numId w:val="70"/>
        </w:numPr>
      </w:pPr>
      <w:r w:rsidRPr="00B85E3C">
        <w:t>Выберите учетную запись Google или укажите данные для входа</w:t>
      </w:r>
      <w:r w:rsidR="00E07181">
        <w:t xml:space="preserve"> в учетную запись </w:t>
      </w:r>
      <w:r w:rsidR="00E07181">
        <w:rPr>
          <w:lang w:val="en-US"/>
        </w:rPr>
        <w:t>Google</w:t>
      </w:r>
      <w:r w:rsidR="00E07181" w:rsidRPr="00E07181">
        <w:t>.</w:t>
      </w:r>
    </w:p>
    <w:p w14:paraId="78526A5B" w14:textId="52D5A85A" w:rsidR="00B85E3C" w:rsidRPr="00B85E3C" w:rsidRDefault="00B85E3C" w:rsidP="0099097D">
      <w:pPr>
        <w:pStyle w:val="a"/>
        <w:numPr>
          <w:ilvl w:val="0"/>
          <w:numId w:val="70"/>
        </w:numPr>
      </w:pPr>
      <w:r w:rsidRPr="00B85E3C">
        <w:t>Предоставьте запрашиваемые разрешения</w:t>
      </w:r>
      <w:r>
        <w:t xml:space="preserve"> и п</w:t>
      </w:r>
      <w:r w:rsidRPr="00B85E3C">
        <w:t>одтвердите вход.</w:t>
      </w:r>
    </w:p>
    <w:p w14:paraId="715710D4" w14:textId="48F28B56" w:rsidR="00B85E3C" w:rsidRPr="00B85E3C" w:rsidRDefault="00B85E3C" w:rsidP="00B85E3C">
      <w:r w:rsidRPr="00B85E3C">
        <w:rPr>
          <w:b/>
          <w:bCs/>
        </w:rPr>
        <w:t>Результат</w:t>
      </w:r>
      <w:r w:rsidRPr="00B85E3C">
        <w:t>:</w:t>
      </w:r>
      <w:r>
        <w:t xml:space="preserve"> </w:t>
      </w:r>
      <w:r w:rsidRPr="00B85E3C">
        <w:t>пользователь авторизован в программном обеспечении;</w:t>
      </w:r>
      <w:r>
        <w:t xml:space="preserve"> </w:t>
      </w:r>
      <w:r w:rsidRPr="00B85E3C">
        <w:t>пользователю открыт доступ к личному кабинету.</w:t>
      </w:r>
    </w:p>
    <w:p w14:paraId="6626CDF9" w14:textId="52015DBD" w:rsidR="00704DA5" w:rsidRPr="005E679E" w:rsidRDefault="00000000" w:rsidP="00B74E64">
      <w:pPr>
        <w:pStyle w:val="2"/>
      </w:pPr>
      <w:bookmarkStart w:id="21" w:name="_Toc226466932"/>
      <w:r w:rsidRPr="005E679E">
        <w:t>4.</w:t>
      </w:r>
      <w:r w:rsidR="00B85E3C">
        <w:t>5</w:t>
      </w:r>
      <w:r w:rsidRPr="005E679E">
        <w:t xml:space="preserve"> Подключение к встрече</w:t>
      </w:r>
      <w:r w:rsidR="00DD2A5F">
        <w:t xml:space="preserve"> для </w:t>
      </w:r>
      <w:proofErr w:type="spellStart"/>
      <w:r w:rsidR="00DD2A5F">
        <w:t>транскрибации</w:t>
      </w:r>
      <w:bookmarkEnd w:id="21"/>
      <w:proofErr w:type="spellEnd"/>
    </w:p>
    <w:p w14:paraId="605C81B1" w14:textId="1BD38B9A" w:rsidR="00B85E3C" w:rsidRPr="004064A8" w:rsidRDefault="00B85E3C" w:rsidP="004064A8">
      <w:pPr>
        <w:pStyle w:val="a"/>
        <w:numPr>
          <w:ilvl w:val="0"/>
          <w:numId w:val="74"/>
        </w:numPr>
      </w:pPr>
      <w:r>
        <w:t xml:space="preserve">Авторизуйтесь с использованием электронной почты или аккаунта </w:t>
      </w:r>
      <w:r w:rsidRPr="004064A8">
        <w:t>Google</w:t>
      </w:r>
    </w:p>
    <w:p w14:paraId="6BA6155E" w14:textId="771809BF" w:rsidR="00B85E3C" w:rsidRPr="004064A8" w:rsidRDefault="00B85E3C" w:rsidP="004064A8">
      <w:pPr>
        <w:pStyle w:val="a"/>
        <w:numPr>
          <w:ilvl w:val="0"/>
          <w:numId w:val="74"/>
        </w:numPr>
      </w:pPr>
      <w:r w:rsidRPr="00B85E3C">
        <w:t>Убедитесь, что встреча создана на поддерживаемой платформе видеоконференцсвязи.</w:t>
      </w:r>
    </w:p>
    <w:p w14:paraId="1E05F49E" w14:textId="23971202" w:rsidR="00B85E3C" w:rsidRPr="00FF52A9" w:rsidRDefault="00B85E3C" w:rsidP="004064A8">
      <w:pPr>
        <w:pStyle w:val="a"/>
        <w:numPr>
          <w:ilvl w:val="0"/>
          <w:numId w:val="74"/>
        </w:numPr>
      </w:pPr>
      <w:r>
        <w:t>Перейдите на страницу «Главная»</w:t>
      </w:r>
      <w:r w:rsidR="008C286D">
        <w:t>:</w:t>
      </w:r>
      <w:r>
        <w:t xml:space="preserve"> </w:t>
      </w:r>
      <w:hyperlink r:id="rId15" w:history="1">
        <w:r w:rsidR="004064A8" w:rsidRPr="004064A8">
          <w:t>https://worldspeechai.com/dashboard</w:t>
        </w:r>
      </w:hyperlink>
    </w:p>
    <w:p w14:paraId="1D46A903" w14:textId="77777777" w:rsidR="00B87798" w:rsidRDefault="00FF52A9" w:rsidP="00B87798">
      <w:pPr>
        <w:pStyle w:val="af2"/>
        <w:keepNext/>
      </w:pPr>
      <w:r>
        <w:rPr>
          <w:lang w:val="en-US"/>
        </w:rPr>
        <w:lastRenderedPageBreak/>
        <w:drawing>
          <wp:inline distT="0" distB="0" distL="0" distR="0" wp14:anchorId="5405AAAF" wp14:editId="24E1409A">
            <wp:extent cx="5972810" cy="3069221"/>
            <wp:effectExtent l="19050" t="19050" r="27940" b="17145"/>
            <wp:docPr id="12" name="Рисунок 12" descr="Изображение выглядит как текст, снимок экрана, программное обеспечение, веб-страниц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Изображение выглядит как текст, снимок экрана, программное обеспечение, веб-страница&#10;&#10;Контент, сгенерированный ИИ, может содержать ошибки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98932" cy="308264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833087" w14:textId="4627DFDB" w:rsidR="00FF52A9" w:rsidRPr="00B87798" w:rsidRDefault="00B87798" w:rsidP="00B87798">
      <w:pPr>
        <w:pStyle w:val="af1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8C286D">
        <w:rPr>
          <w:noProof/>
        </w:rPr>
        <w:t>7</w:t>
      </w:r>
      <w:r>
        <w:fldChar w:fldCharType="end"/>
      </w:r>
      <w:r>
        <w:rPr>
          <w:lang w:val="en-US"/>
        </w:rPr>
        <w:t xml:space="preserve"> – </w:t>
      </w:r>
      <w:r>
        <w:t>Интерфейс главной страницы</w:t>
      </w:r>
    </w:p>
    <w:p w14:paraId="28C4F79F" w14:textId="1FE2EAF2" w:rsidR="004064A8" w:rsidRPr="00B85E3C" w:rsidRDefault="004064A8" w:rsidP="004064A8">
      <w:pPr>
        <w:pStyle w:val="a"/>
        <w:numPr>
          <w:ilvl w:val="0"/>
          <w:numId w:val="74"/>
        </w:numPr>
      </w:pPr>
      <w:r>
        <w:t>Заполните форму в области «Отправить бота на конференцию»:</w:t>
      </w:r>
    </w:p>
    <w:p w14:paraId="7D03DC64" w14:textId="6EF88DBD" w:rsidR="0096244A" w:rsidRDefault="0096244A" w:rsidP="004064A8">
      <w:pPr>
        <w:pStyle w:val="a"/>
        <w:numPr>
          <w:ilvl w:val="1"/>
          <w:numId w:val="74"/>
        </w:numPr>
      </w:pPr>
      <w:r>
        <w:t>Укажите название встречи и выберите платформу из списка</w:t>
      </w:r>
    </w:p>
    <w:p w14:paraId="48A910A1" w14:textId="26778E3F" w:rsidR="00961239" w:rsidRDefault="0096244A" w:rsidP="004064A8">
      <w:pPr>
        <w:pStyle w:val="a"/>
        <w:numPr>
          <w:ilvl w:val="1"/>
          <w:numId w:val="74"/>
        </w:numPr>
      </w:pPr>
      <w:r>
        <w:t xml:space="preserve">Вставьте ссылку на встречу. Если это встреча в </w:t>
      </w:r>
      <w:r w:rsidRPr="004064A8">
        <w:t>Zoom</w:t>
      </w:r>
      <w:r w:rsidRPr="00961239">
        <w:t xml:space="preserve">, </w:t>
      </w:r>
      <w:r>
        <w:t xml:space="preserve">также </w:t>
      </w:r>
      <w:r w:rsidR="00961239">
        <w:t>впишите пароль;</w:t>
      </w:r>
    </w:p>
    <w:p w14:paraId="033C9DE2" w14:textId="7A91B113" w:rsidR="00DD2A5F" w:rsidRPr="00FF52A9" w:rsidRDefault="00961239" w:rsidP="004064A8">
      <w:pPr>
        <w:pStyle w:val="a"/>
        <w:numPr>
          <w:ilvl w:val="1"/>
          <w:numId w:val="74"/>
        </w:numPr>
      </w:pPr>
      <w:r>
        <w:t>Нажмите «Отправить»</w:t>
      </w:r>
      <w:r w:rsidR="00DD2A5F" w:rsidRPr="00DD2A5F">
        <w:t>.</w:t>
      </w:r>
    </w:p>
    <w:p w14:paraId="4670E4CB" w14:textId="77777777" w:rsidR="00B87798" w:rsidRDefault="00FF52A9" w:rsidP="00B87798">
      <w:pPr>
        <w:pStyle w:val="af2"/>
        <w:keepNext/>
      </w:pPr>
      <w:r>
        <w:rPr>
          <w:lang w:val="en-US"/>
        </w:rPr>
        <w:lastRenderedPageBreak/>
        <w:drawing>
          <wp:inline distT="0" distB="0" distL="0" distR="0" wp14:anchorId="67E10856" wp14:editId="32251B99">
            <wp:extent cx="4098925" cy="4539946"/>
            <wp:effectExtent l="19050" t="19050" r="15875" b="13335"/>
            <wp:docPr id="13" name="Рисунок 13" descr="Изображение выглядит как текст, снимок экрана, число, программное обеспечение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Изображение выглядит как текст, снимок экрана, число, программное обеспечение&#10;&#10;Контент, сгенерированный ИИ, может содержать ошибки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06625" cy="45484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651A37" w14:textId="274A682F" w:rsidR="00FF52A9" w:rsidRPr="008C286D" w:rsidRDefault="00B87798" w:rsidP="00B87798">
      <w:pPr>
        <w:pStyle w:val="af1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8C286D">
        <w:rPr>
          <w:noProof/>
        </w:rPr>
        <w:t>8</w:t>
      </w:r>
      <w:r>
        <w:fldChar w:fldCharType="end"/>
      </w:r>
      <w:r>
        <w:t xml:space="preserve"> – Форма для подключения бота для </w:t>
      </w:r>
      <w:proofErr w:type="spellStart"/>
      <w:r>
        <w:t>транскрибации</w:t>
      </w:r>
      <w:proofErr w:type="spellEnd"/>
      <w:r>
        <w:t xml:space="preserve"> к видеоконференции</w:t>
      </w:r>
    </w:p>
    <w:p w14:paraId="47819BB3" w14:textId="26363ED4" w:rsidR="00DD2A5F" w:rsidRDefault="00DD2A5F" w:rsidP="004064A8">
      <w:pPr>
        <w:pStyle w:val="a"/>
        <w:numPr>
          <w:ilvl w:val="0"/>
          <w:numId w:val="74"/>
        </w:numPr>
      </w:pPr>
      <w:r w:rsidRPr="00DD2A5F">
        <w:t xml:space="preserve">Дождитесь появления бота для </w:t>
      </w:r>
      <w:proofErr w:type="spellStart"/>
      <w:r w:rsidRPr="00DD2A5F">
        <w:t>транскрибации</w:t>
      </w:r>
      <w:proofErr w:type="spellEnd"/>
      <w:r w:rsidRPr="00DD2A5F">
        <w:t xml:space="preserve"> в сессии видеоконференцсвязи.</w:t>
      </w:r>
    </w:p>
    <w:p w14:paraId="1F13A39D" w14:textId="77777777" w:rsidR="008C286D" w:rsidRDefault="00FF52A9" w:rsidP="008C286D">
      <w:pPr>
        <w:keepNext/>
      </w:pPr>
      <w:r>
        <w:rPr>
          <w:noProof/>
        </w:rPr>
        <w:lastRenderedPageBreak/>
        <w:drawing>
          <wp:inline distT="0" distB="0" distL="0" distR="0" wp14:anchorId="26FFDB00" wp14:editId="1732A5DD">
            <wp:extent cx="5699125" cy="3234065"/>
            <wp:effectExtent l="0" t="0" r="0" b="4445"/>
            <wp:docPr id="14" name="Рисунок 14" descr="Изображение выглядит как снимок экрана, текст, программное обеспечение, Мультимедийное программное обеспечение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Изображение выглядит как снимок экрана, текст, программное обеспечение, Мультимедийное программное обеспечение&#10;&#10;Контент, сгенерированный ИИ, может содержать ошибки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05635" cy="3237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41C1" w14:textId="1E69DE0D" w:rsidR="00FF52A9" w:rsidRPr="00DD2A5F" w:rsidRDefault="008C286D" w:rsidP="008C286D">
      <w:pPr>
        <w:pStyle w:val="af1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9</w:t>
      </w:r>
      <w:r>
        <w:fldChar w:fldCharType="end"/>
      </w:r>
      <w:r>
        <w:t xml:space="preserve"> – Бот </w:t>
      </w:r>
      <w:proofErr w:type="spellStart"/>
      <w:r>
        <w:rPr>
          <w:lang w:val="en-US"/>
        </w:rPr>
        <w:t>worldspechai</w:t>
      </w:r>
      <w:proofErr w:type="spellEnd"/>
      <w:r w:rsidRPr="008C286D">
        <w:t xml:space="preserve"> </w:t>
      </w:r>
      <w:r>
        <w:t xml:space="preserve">в </w:t>
      </w:r>
      <w:r w:rsidRPr="008C286D">
        <w:t>видеоконференции</w:t>
      </w:r>
    </w:p>
    <w:p w14:paraId="523F0F80" w14:textId="089A2FE1" w:rsidR="00DD2A5F" w:rsidRPr="00FF52A9" w:rsidRDefault="00DD2A5F" w:rsidP="004064A8">
      <w:pPr>
        <w:pStyle w:val="a"/>
        <w:numPr>
          <w:ilvl w:val="0"/>
          <w:numId w:val="74"/>
        </w:numPr>
        <w:rPr>
          <w:rFonts w:eastAsiaTheme="minorHAnsi" w:cstheme="minorBidi"/>
          <w:noProof/>
          <w:color w:val="auto"/>
          <w14:ligatures w14:val="none"/>
        </w:rPr>
      </w:pPr>
      <w:r w:rsidRPr="00DD2A5F">
        <w:t xml:space="preserve">Если доступ к сессии ограничен и подключение выполняется только по приглашению или после одобрения модератором, примите заявку бота </w:t>
      </w:r>
      <w:r w:rsidRPr="00FF52A9">
        <w:rPr>
          <w:rFonts w:eastAsiaTheme="minorHAnsi" w:cstheme="minorBidi"/>
          <w:noProof/>
          <w:color w:val="auto"/>
          <w14:ligatures w14:val="none"/>
        </w:rPr>
        <w:t>на подключение к комнате</w:t>
      </w:r>
      <w:r w:rsidR="00961239" w:rsidRPr="00FF52A9">
        <w:rPr>
          <w:rFonts w:eastAsiaTheme="minorHAnsi" w:cstheme="minorBidi"/>
          <w:noProof/>
          <w:color w:val="auto"/>
          <w14:ligatures w14:val="none"/>
        </w:rPr>
        <w:t xml:space="preserve"> в течение 3 минут</w:t>
      </w:r>
      <w:r w:rsidRPr="00FF52A9">
        <w:rPr>
          <w:rFonts w:eastAsiaTheme="minorHAnsi" w:cstheme="minorBidi"/>
          <w:noProof/>
          <w:color w:val="auto"/>
          <w14:ligatures w14:val="none"/>
        </w:rPr>
        <w:t>.</w:t>
      </w:r>
    </w:p>
    <w:p w14:paraId="4C359DD1" w14:textId="77777777" w:rsidR="00961239" w:rsidRDefault="00961239" w:rsidP="004064A8">
      <w:pPr>
        <w:pStyle w:val="a"/>
        <w:numPr>
          <w:ilvl w:val="0"/>
          <w:numId w:val="74"/>
        </w:numPr>
      </w:pPr>
      <w:r w:rsidRPr="00961239">
        <w:t>Бот автоматически начинает запись после подключения к встрече и завершает ее после окончания встречи либо после ручного исключения из числа участников.</w:t>
      </w:r>
    </w:p>
    <w:p w14:paraId="09600BD5" w14:textId="48ED21C7" w:rsidR="00DD2A5F" w:rsidRPr="00DD2A5F" w:rsidRDefault="00DD2A5F" w:rsidP="004064A8">
      <w:pPr>
        <w:pStyle w:val="a"/>
        <w:numPr>
          <w:ilvl w:val="0"/>
          <w:numId w:val="74"/>
        </w:numPr>
      </w:pPr>
      <w:r w:rsidRPr="00DD2A5F">
        <w:t>После завершения встречи дождитесь окончания обработки записи.</w:t>
      </w:r>
    </w:p>
    <w:p w14:paraId="44B2A87F" w14:textId="39777ADA" w:rsidR="00DD2A5F" w:rsidRDefault="00DD2A5F" w:rsidP="004064A8">
      <w:pPr>
        <w:pStyle w:val="a"/>
        <w:numPr>
          <w:ilvl w:val="0"/>
          <w:numId w:val="74"/>
        </w:numPr>
      </w:pPr>
      <w:r w:rsidRPr="00DD2A5F">
        <w:t xml:space="preserve">Откройте раздел </w:t>
      </w:r>
      <w:r w:rsidR="00961239">
        <w:t xml:space="preserve">«Мои транскрипции», чтобы </w:t>
      </w:r>
      <w:r w:rsidRPr="00DD2A5F">
        <w:t>просмотр</w:t>
      </w:r>
      <w:r w:rsidR="00961239">
        <w:t>еть</w:t>
      </w:r>
      <w:r w:rsidRPr="00DD2A5F">
        <w:t xml:space="preserve"> результат.</w:t>
      </w:r>
    </w:p>
    <w:p w14:paraId="5CADD9D3" w14:textId="77777777" w:rsidR="00272FA1" w:rsidRPr="004064A8" w:rsidRDefault="00272FA1" w:rsidP="00272FA1">
      <w:pPr>
        <w:pStyle w:val="a"/>
        <w:numPr>
          <w:ilvl w:val="0"/>
          <w:numId w:val="74"/>
        </w:numPr>
      </w:pPr>
      <w:r w:rsidRPr="004064A8">
        <w:t>Отслеживайте статус обработки файла</w:t>
      </w:r>
      <w:r>
        <w:t>: д</w:t>
      </w:r>
      <w:r w:rsidRPr="004064A8">
        <w:t xml:space="preserve">о завершения обработки файл отображается в разделе «Мои транскрипции» в статусе </w:t>
      </w:r>
      <w:proofErr w:type="spellStart"/>
      <w:r w:rsidRPr="004064A8">
        <w:t>pending</w:t>
      </w:r>
      <w:proofErr w:type="spellEnd"/>
      <w:r w:rsidRPr="004064A8">
        <w:t xml:space="preserve">; после завершения обработки файл отображается в статусе </w:t>
      </w:r>
      <w:proofErr w:type="spellStart"/>
      <w:r w:rsidRPr="004064A8">
        <w:t>completed</w:t>
      </w:r>
      <w:proofErr w:type="spellEnd"/>
      <w:r w:rsidRPr="004064A8">
        <w:t>.</w:t>
      </w:r>
    </w:p>
    <w:p w14:paraId="14F6D9DE" w14:textId="540F51C7" w:rsidR="00DD2A5F" w:rsidRDefault="00DD2A5F" w:rsidP="004064A8">
      <w:pPr>
        <w:pStyle w:val="a"/>
        <w:numPr>
          <w:ilvl w:val="0"/>
          <w:numId w:val="74"/>
        </w:numPr>
      </w:pPr>
      <w:r w:rsidRPr="00DD2A5F">
        <w:t xml:space="preserve">Просмотрите </w:t>
      </w:r>
      <w:proofErr w:type="spellStart"/>
      <w:r w:rsidRPr="00DD2A5F">
        <w:t>транскрибацию</w:t>
      </w:r>
      <w:proofErr w:type="spellEnd"/>
      <w:r w:rsidRPr="00DD2A5F">
        <w:t xml:space="preserve"> встречи.</w:t>
      </w:r>
    </w:p>
    <w:p w14:paraId="657A83E9" w14:textId="77777777" w:rsidR="008C286D" w:rsidRDefault="00FF52A9" w:rsidP="008C286D">
      <w:pPr>
        <w:keepNext/>
      </w:pPr>
      <w:r>
        <w:rPr>
          <w:noProof/>
        </w:rPr>
        <w:lastRenderedPageBreak/>
        <w:drawing>
          <wp:inline distT="0" distB="0" distL="0" distR="0" wp14:anchorId="17B944F1" wp14:editId="555FF194">
            <wp:extent cx="5718175" cy="1901202"/>
            <wp:effectExtent l="19050" t="19050" r="15875" b="22860"/>
            <wp:docPr id="15" name="Рисунок 15" descr="Изображение выглядит как текст, Шрифт, число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Изображение выглядит как текст, Шрифт, число, снимок экрана&#10;&#10;Контент, сгенерированный ИИ, может содержать ошибки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6438" cy="190727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EADEB0" w14:textId="440AB5F1" w:rsidR="00FF52A9" w:rsidRPr="00DD2A5F" w:rsidRDefault="008C286D" w:rsidP="008C286D">
      <w:pPr>
        <w:pStyle w:val="af1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t xml:space="preserve"> – </w:t>
      </w:r>
      <w:r>
        <w:rPr>
          <w:noProof/>
        </w:rPr>
        <w:t>Транскрипция встречи в разделе «Мои транскрипции»</w:t>
      </w:r>
    </w:p>
    <w:p w14:paraId="3138098B" w14:textId="383A2324" w:rsidR="00DD2A5F" w:rsidRPr="00DD2A5F" w:rsidRDefault="00DD2A5F" w:rsidP="0010299B">
      <w:r w:rsidRPr="00DD2A5F">
        <w:rPr>
          <w:b/>
          <w:bCs/>
        </w:rPr>
        <w:t>Результат:</w:t>
      </w:r>
      <w:r w:rsidR="0010299B">
        <w:t xml:space="preserve"> </w:t>
      </w:r>
      <w:r w:rsidR="004064A8">
        <w:t xml:space="preserve">запись встречи завершена. </w:t>
      </w:r>
      <w:proofErr w:type="spellStart"/>
      <w:r w:rsidR="004064A8">
        <w:t>Т</w:t>
      </w:r>
      <w:r w:rsidRPr="00DD2A5F">
        <w:t>ранскрибация</w:t>
      </w:r>
      <w:proofErr w:type="spellEnd"/>
      <w:r w:rsidRPr="00DD2A5F">
        <w:t xml:space="preserve"> встречи сформирована</w:t>
      </w:r>
      <w:r w:rsidR="00961239">
        <w:t xml:space="preserve"> и </w:t>
      </w:r>
      <w:r w:rsidRPr="00DD2A5F">
        <w:t xml:space="preserve">доступна для </w:t>
      </w:r>
      <w:r w:rsidR="004064A8">
        <w:t xml:space="preserve">скачивания в формате </w:t>
      </w:r>
      <w:r w:rsidR="004064A8">
        <w:rPr>
          <w:lang w:val="en-US"/>
        </w:rPr>
        <w:t>PDF</w:t>
      </w:r>
      <w:r w:rsidR="004064A8" w:rsidRPr="004064A8">
        <w:t xml:space="preserve"> </w:t>
      </w:r>
      <w:r w:rsidR="004064A8">
        <w:t>в разделе «Мои транскрипции»</w:t>
      </w:r>
      <w:r w:rsidR="00272FA1">
        <w:t xml:space="preserve"> и для формирования отчета в разделе «Ассистент».</w:t>
      </w:r>
    </w:p>
    <w:p w14:paraId="3E1937FD" w14:textId="2EFE74E8" w:rsidR="00704DA5" w:rsidRPr="005E679E" w:rsidRDefault="00000000" w:rsidP="00DD2A5F">
      <w:pPr>
        <w:pStyle w:val="2"/>
      </w:pPr>
      <w:bookmarkStart w:id="22" w:name="_Toc226466933"/>
      <w:r w:rsidRPr="005E679E">
        <w:t>4.</w:t>
      </w:r>
      <w:r w:rsidR="00272FA1">
        <w:t>6</w:t>
      </w:r>
      <w:r w:rsidRPr="005E679E">
        <w:t xml:space="preserve"> </w:t>
      </w:r>
      <w:proofErr w:type="spellStart"/>
      <w:r w:rsidR="004064A8">
        <w:t>Транскрибация</w:t>
      </w:r>
      <w:proofErr w:type="spellEnd"/>
      <w:r w:rsidR="004064A8">
        <w:t xml:space="preserve"> загруженного</w:t>
      </w:r>
      <w:r w:rsidRPr="005E679E">
        <w:t xml:space="preserve"> аудио- и</w:t>
      </w:r>
      <w:r w:rsidR="007923A0">
        <w:t>ли</w:t>
      </w:r>
      <w:r w:rsidRPr="005E679E">
        <w:t xml:space="preserve"> видеофайла</w:t>
      </w:r>
      <w:bookmarkEnd w:id="22"/>
    </w:p>
    <w:p w14:paraId="6CEDEABB" w14:textId="18BAE886" w:rsidR="004064A8" w:rsidRPr="004064A8" w:rsidRDefault="004064A8" w:rsidP="004064A8">
      <w:pPr>
        <w:pStyle w:val="a"/>
        <w:numPr>
          <w:ilvl w:val="0"/>
          <w:numId w:val="77"/>
        </w:numPr>
      </w:pPr>
      <w:r>
        <w:t xml:space="preserve">Авторизуйтесь с использованием электронной почты или аккаунта </w:t>
      </w:r>
      <w:r w:rsidRPr="004064A8">
        <w:t>Google</w:t>
      </w:r>
      <w:r w:rsidR="00FF52A9">
        <w:t>.</w:t>
      </w:r>
    </w:p>
    <w:p w14:paraId="3F2B7268" w14:textId="2B2DD7C2" w:rsidR="004064A8" w:rsidRPr="004064A8" w:rsidRDefault="004064A8" w:rsidP="008968D9">
      <w:pPr>
        <w:pStyle w:val="a"/>
        <w:numPr>
          <w:ilvl w:val="0"/>
          <w:numId w:val="77"/>
        </w:numPr>
      </w:pPr>
      <w:r w:rsidRPr="004064A8">
        <w:t>Подготовьте файл на устройстве или на подключенном носителе.</w:t>
      </w:r>
      <w:r w:rsidR="00FF52A9">
        <w:t xml:space="preserve"> </w:t>
      </w:r>
      <w:r w:rsidRPr="004064A8">
        <w:t>Убедитесь, что файл соответствует одному из поддерживаемых форматов: MP3, MP4, OGG, WAV, WMA, M4A, MKV.</w:t>
      </w:r>
    </w:p>
    <w:p w14:paraId="0F4E58F5" w14:textId="12028E78" w:rsidR="004064A8" w:rsidRPr="00FF52A9" w:rsidRDefault="004064A8" w:rsidP="004064A8">
      <w:pPr>
        <w:pStyle w:val="a"/>
        <w:numPr>
          <w:ilvl w:val="0"/>
          <w:numId w:val="77"/>
        </w:numPr>
      </w:pPr>
      <w:r>
        <w:t>Перейдите на страницу «Главная»</w:t>
      </w:r>
      <w:r w:rsidR="008C286D">
        <w:t>:</w:t>
      </w:r>
      <w:r>
        <w:t xml:space="preserve"> </w:t>
      </w:r>
      <w:hyperlink r:id="rId20" w:history="1">
        <w:r w:rsidRPr="004064A8">
          <w:t>https://worldspeechai.com/dashboard</w:t>
        </w:r>
      </w:hyperlink>
      <w:r w:rsidR="00FF52A9" w:rsidRPr="00FF52A9">
        <w:t>;</w:t>
      </w:r>
    </w:p>
    <w:p w14:paraId="4549F722" w14:textId="77777777" w:rsidR="004064A8" w:rsidRDefault="004064A8" w:rsidP="004064A8">
      <w:pPr>
        <w:pStyle w:val="a"/>
        <w:numPr>
          <w:ilvl w:val="0"/>
          <w:numId w:val="77"/>
        </w:numPr>
      </w:pPr>
      <w:r w:rsidRPr="004064A8">
        <w:t>В области «Загрузить аудио/видеофайл встречи» при необходимости включите опцию «Разделение на спикеров».</w:t>
      </w:r>
    </w:p>
    <w:p w14:paraId="06072797" w14:textId="77777777" w:rsidR="008C286D" w:rsidRDefault="00FF52A9" w:rsidP="008C286D">
      <w:pPr>
        <w:pStyle w:val="af2"/>
        <w:keepNext/>
      </w:pPr>
      <w:r>
        <w:lastRenderedPageBreak/>
        <w:drawing>
          <wp:inline distT="0" distB="0" distL="0" distR="0" wp14:anchorId="5681B477" wp14:editId="4B8B796F">
            <wp:extent cx="4918075" cy="4195183"/>
            <wp:effectExtent l="19050" t="19050" r="15875" b="152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21026" cy="41977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771768" w14:textId="4B5BCEB2" w:rsidR="00FF52A9" w:rsidRPr="004064A8" w:rsidRDefault="008C286D" w:rsidP="008C286D">
      <w:pPr>
        <w:pStyle w:val="af1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t xml:space="preserve"> – Форма загрузки файла для </w:t>
      </w:r>
      <w:proofErr w:type="spellStart"/>
      <w:r>
        <w:t>транскрибации</w:t>
      </w:r>
      <w:proofErr w:type="spellEnd"/>
    </w:p>
    <w:p w14:paraId="419ABCED" w14:textId="5DC25335" w:rsidR="004064A8" w:rsidRPr="004064A8" w:rsidRDefault="004064A8" w:rsidP="004064A8">
      <w:pPr>
        <w:pStyle w:val="a"/>
        <w:numPr>
          <w:ilvl w:val="0"/>
          <w:numId w:val="77"/>
        </w:numPr>
      </w:pPr>
      <w:r w:rsidRPr="004064A8">
        <w:t>Нажмите «Загрузить файлы».</w:t>
      </w:r>
    </w:p>
    <w:p w14:paraId="684EA750" w14:textId="0BCF77E5" w:rsidR="004064A8" w:rsidRPr="004064A8" w:rsidRDefault="004064A8" w:rsidP="004064A8">
      <w:pPr>
        <w:pStyle w:val="a"/>
        <w:numPr>
          <w:ilvl w:val="0"/>
          <w:numId w:val="77"/>
        </w:numPr>
      </w:pPr>
      <w:r w:rsidRPr="004064A8">
        <w:t>Выберите нужный файл на устройстве пользователя или на подключенном носителе.</w:t>
      </w:r>
    </w:p>
    <w:p w14:paraId="357DB024" w14:textId="0B9B6013" w:rsidR="004064A8" w:rsidRPr="004064A8" w:rsidRDefault="004064A8" w:rsidP="006F2601">
      <w:pPr>
        <w:pStyle w:val="a"/>
        <w:numPr>
          <w:ilvl w:val="0"/>
          <w:numId w:val="77"/>
        </w:numPr>
      </w:pPr>
      <w:r w:rsidRPr="004064A8">
        <w:t>Дождитесь завершения загрузки файла.</w:t>
      </w:r>
      <w:r w:rsidR="008C286D">
        <w:t xml:space="preserve"> По завершении загрузки в верхней части экрана отобразится</w:t>
      </w:r>
      <w:r w:rsidRPr="004064A8">
        <w:t xml:space="preserve"> уведомление: </w:t>
      </w:r>
      <w:r>
        <w:t>«</w:t>
      </w:r>
      <w:r w:rsidRPr="004064A8">
        <w:t xml:space="preserve">&lt;название файла&gt; </w:t>
      </w:r>
      <w:proofErr w:type="spellStart"/>
      <w:r w:rsidRPr="004064A8">
        <w:t>file</w:t>
      </w:r>
      <w:proofErr w:type="spellEnd"/>
      <w:r w:rsidRPr="004064A8">
        <w:t xml:space="preserve"> </w:t>
      </w:r>
      <w:proofErr w:type="spellStart"/>
      <w:r w:rsidRPr="004064A8">
        <w:t>uploaded</w:t>
      </w:r>
      <w:proofErr w:type="spellEnd"/>
      <w:r w:rsidRPr="004064A8">
        <w:t xml:space="preserve"> </w:t>
      </w:r>
      <w:proofErr w:type="spellStart"/>
      <w:r w:rsidRPr="004064A8">
        <w:t>successfully</w:t>
      </w:r>
      <w:proofErr w:type="spellEnd"/>
      <w:r>
        <w:t>».</w:t>
      </w:r>
    </w:p>
    <w:p w14:paraId="31DB1631" w14:textId="0EBB23F8" w:rsidR="004064A8" w:rsidRPr="004064A8" w:rsidRDefault="004064A8" w:rsidP="004064A8">
      <w:pPr>
        <w:pStyle w:val="a"/>
        <w:numPr>
          <w:ilvl w:val="0"/>
          <w:numId w:val="77"/>
        </w:numPr>
      </w:pPr>
      <w:r w:rsidRPr="004064A8">
        <w:t>После завершения загрузки перейдите в раздел «Мои транскрипции»</w:t>
      </w:r>
      <w:r w:rsidR="00B87798" w:rsidRPr="00B87798">
        <w:t xml:space="preserve"> </w:t>
      </w:r>
      <w:r w:rsidRPr="004064A8">
        <w:t>.</w:t>
      </w:r>
    </w:p>
    <w:p w14:paraId="3CEF29B9" w14:textId="7BC77FB7" w:rsidR="004064A8" w:rsidRPr="00B87798" w:rsidRDefault="004064A8" w:rsidP="004064A8">
      <w:pPr>
        <w:pStyle w:val="a"/>
        <w:numPr>
          <w:ilvl w:val="0"/>
          <w:numId w:val="77"/>
        </w:numPr>
      </w:pPr>
      <w:r w:rsidRPr="004064A8">
        <w:t>Отслеживайте статус обработки файла</w:t>
      </w:r>
      <w:r>
        <w:t>: д</w:t>
      </w:r>
      <w:r w:rsidRPr="004064A8">
        <w:t xml:space="preserve">о завершения обработки файл отображается в разделе «Мои транскрипции» в статусе </w:t>
      </w:r>
      <w:proofErr w:type="spellStart"/>
      <w:r w:rsidRPr="004064A8">
        <w:t>pending</w:t>
      </w:r>
      <w:proofErr w:type="spellEnd"/>
      <w:r w:rsidRPr="004064A8">
        <w:t xml:space="preserve">; после завершения обработки файл отображается в статусе </w:t>
      </w:r>
      <w:proofErr w:type="spellStart"/>
      <w:r w:rsidRPr="004064A8">
        <w:t>completed</w:t>
      </w:r>
      <w:proofErr w:type="spellEnd"/>
      <w:r w:rsidRPr="004064A8">
        <w:t>.</w:t>
      </w:r>
    </w:p>
    <w:p w14:paraId="15C1AFC1" w14:textId="77777777" w:rsidR="008C286D" w:rsidRDefault="00B87798" w:rsidP="008C286D">
      <w:pPr>
        <w:pStyle w:val="af2"/>
        <w:keepNext/>
      </w:pPr>
      <w:r>
        <w:rPr>
          <w:lang w:val="en-US"/>
        </w:rPr>
        <w:lastRenderedPageBreak/>
        <w:drawing>
          <wp:inline distT="0" distB="0" distL="0" distR="0" wp14:anchorId="4DCF342B" wp14:editId="6EF3E586">
            <wp:extent cx="6480175" cy="2126615"/>
            <wp:effectExtent l="19050" t="19050" r="15875" b="26035"/>
            <wp:docPr id="16" name="Рисунок 16" descr="Изображение выглядит как текст, снимок экрана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Изображение выглядит как текст, снимок экрана, Шрифт&#10;&#10;Контент, сгенерированный ИИ, может содержать ошибки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12661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FA0E16" w14:textId="0357EC27" w:rsidR="00B87798" w:rsidRPr="008C286D" w:rsidRDefault="008C286D" w:rsidP="008C286D">
      <w:pPr>
        <w:pStyle w:val="af1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t xml:space="preserve"> – Транскрипция файла в разделе «Мои транскрипции»</w:t>
      </w:r>
    </w:p>
    <w:p w14:paraId="59AA1578" w14:textId="77777777" w:rsidR="00272FA1" w:rsidRPr="00DD2A5F" w:rsidRDefault="007923A0" w:rsidP="00272FA1">
      <w:r w:rsidRPr="007923A0">
        <w:rPr>
          <w:b/>
          <w:bCs/>
        </w:rPr>
        <w:t>Результат:</w:t>
      </w:r>
      <w:r w:rsidR="004064A8">
        <w:rPr>
          <w:b/>
          <w:bCs/>
        </w:rPr>
        <w:t xml:space="preserve"> </w:t>
      </w:r>
      <w:r w:rsidR="004064A8" w:rsidRPr="004064A8">
        <w:t xml:space="preserve">после завершения загрузки автоматически запускается </w:t>
      </w:r>
      <w:proofErr w:type="spellStart"/>
      <w:r w:rsidR="004064A8" w:rsidRPr="004064A8">
        <w:t>транскрибация</w:t>
      </w:r>
      <w:proofErr w:type="spellEnd"/>
      <w:r w:rsidR="004064A8" w:rsidRPr="004064A8">
        <w:t xml:space="preserve"> файла. </w:t>
      </w:r>
      <w:proofErr w:type="spellStart"/>
      <w:r w:rsidR="00272FA1">
        <w:t>Т</w:t>
      </w:r>
      <w:r w:rsidR="00272FA1" w:rsidRPr="00DD2A5F">
        <w:t>ранскрибация</w:t>
      </w:r>
      <w:proofErr w:type="spellEnd"/>
      <w:r w:rsidR="00272FA1" w:rsidRPr="00DD2A5F">
        <w:t xml:space="preserve"> </w:t>
      </w:r>
      <w:r w:rsidR="00272FA1">
        <w:t>файла</w:t>
      </w:r>
      <w:r w:rsidR="00272FA1" w:rsidRPr="00DD2A5F">
        <w:t xml:space="preserve"> сформирована</w:t>
      </w:r>
      <w:r w:rsidR="00272FA1">
        <w:t xml:space="preserve"> и </w:t>
      </w:r>
      <w:r w:rsidR="00272FA1" w:rsidRPr="00DD2A5F">
        <w:t xml:space="preserve">доступна для </w:t>
      </w:r>
      <w:r w:rsidR="00272FA1">
        <w:t xml:space="preserve">скачивания в формате </w:t>
      </w:r>
      <w:r w:rsidR="00272FA1">
        <w:rPr>
          <w:lang w:val="en-US"/>
        </w:rPr>
        <w:t>PDF</w:t>
      </w:r>
      <w:r w:rsidR="00272FA1" w:rsidRPr="004064A8">
        <w:t xml:space="preserve"> </w:t>
      </w:r>
      <w:r w:rsidR="00272FA1">
        <w:t>в разделе «Мои транскрипции» и для формирования отчета в разделе «Ассистент».</w:t>
      </w:r>
    </w:p>
    <w:p w14:paraId="58A7B2D2" w14:textId="203E8556" w:rsidR="00704DA5" w:rsidRPr="005E679E" w:rsidRDefault="00000000" w:rsidP="000F76E4">
      <w:pPr>
        <w:pStyle w:val="2"/>
      </w:pPr>
      <w:bookmarkStart w:id="23" w:name="_Toc226466934"/>
      <w:r w:rsidRPr="005E679E">
        <w:t>4.</w:t>
      </w:r>
      <w:r w:rsidR="00272FA1">
        <w:t>7</w:t>
      </w:r>
      <w:r w:rsidRPr="005E679E">
        <w:t xml:space="preserve"> </w:t>
      </w:r>
      <w:r w:rsidR="00935E23">
        <w:t>Ф</w:t>
      </w:r>
      <w:r w:rsidR="00935E23" w:rsidRPr="00935E23">
        <w:t>ормирование отчета в разделе «Ассистент»</w:t>
      </w:r>
      <w:bookmarkEnd w:id="23"/>
    </w:p>
    <w:p w14:paraId="049EF1B4" w14:textId="18435070" w:rsidR="00272FA1" w:rsidRPr="004064A8" w:rsidRDefault="00272FA1" w:rsidP="00272FA1">
      <w:pPr>
        <w:pStyle w:val="a"/>
        <w:numPr>
          <w:ilvl w:val="0"/>
          <w:numId w:val="79"/>
        </w:numPr>
      </w:pPr>
      <w:r>
        <w:t xml:space="preserve">Авторизуйтесь с использованием электронной почты или аккаунта </w:t>
      </w:r>
      <w:r w:rsidRPr="004064A8">
        <w:t>Google</w:t>
      </w:r>
      <w:r w:rsidR="00B87798" w:rsidRPr="00B87798">
        <w:t>.</w:t>
      </w:r>
    </w:p>
    <w:p w14:paraId="1EDAF0C0" w14:textId="77777777" w:rsidR="00272FA1" w:rsidRDefault="00272FA1" w:rsidP="00272FA1">
      <w:pPr>
        <w:pStyle w:val="a"/>
        <w:numPr>
          <w:ilvl w:val="0"/>
          <w:numId w:val="79"/>
        </w:numPr>
      </w:pPr>
      <w:r>
        <w:t xml:space="preserve">Убедитесь, что </w:t>
      </w:r>
      <w:proofErr w:type="spellStart"/>
      <w:r>
        <w:t>транскрибация</w:t>
      </w:r>
      <w:proofErr w:type="spellEnd"/>
      <w:r>
        <w:t xml:space="preserve"> встречи или загруженного файла сформирована.</w:t>
      </w:r>
    </w:p>
    <w:p w14:paraId="5E27A125" w14:textId="45880881" w:rsidR="00281129" w:rsidRPr="00281129" w:rsidRDefault="00281129" w:rsidP="00272FA1">
      <w:pPr>
        <w:pStyle w:val="a"/>
        <w:numPr>
          <w:ilvl w:val="0"/>
          <w:numId w:val="79"/>
        </w:numPr>
      </w:pPr>
      <w:r w:rsidRPr="00281129">
        <w:t>Перейдите в раздел «Ассистент»</w:t>
      </w:r>
      <w:r w:rsidR="00B87798">
        <w:rPr>
          <w:lang w:val="en-US"/>
        </w:rPr>
        <w:t xml:space="preserve"> </w:t>
      </w:r>
    </w:p>
    <w:p w14:paraId="315DE654" w14:textId="10EBD60A" w:rsidR="00281129" w:rsidRPr="00281129" w:rsidRDefault="00281129" w:rsidP="00272FA1">
      <w:pPr>
        <w:pStyle w:val="a"/>
        <w:numPr>
          <w:ilvl w:val="0"/>
          <w:numId w:val="79"/>
        </w:numPr>
      </w:pPr>
      <w:r w:rsidRPr="00281129">
        <w:t xml:space="preserve">В форме выберите </w:t>
      </w:r>
      <w:proofErr w:type="spellStart"/>
      <w:r w:rsidRPr="00281129">
        <w:t>транскрибацию</w:t>
      </w:r>
      <w:proofErr w:type="spellEnd"/>
      <w:r w:rsidRPr="00281129">
        <w:t xml:space="preserve"> встречи или файла.</w:t>
      </w:r>
    </w:p>
    <w:p w14:paraId="7A59EED7" w14:textId="24E56E53" w:rsidR="00281129" w:rsidRPr="00281129" w:rsidRDefault="00281129" w:rsidP="00272FA1">
      <w:pPr>
        <w:pStyle w:val="a"/>
        <w:numPr>
          <w:ilvl w:val="0"/>
          <w:numId w:val="79"/>
        </w:numPr>
      </w:pPr>
      <w:r w:rsidRPr="00281129">
        <w:t>Выберите тип ассистента.</w:t>
      </w:r>
    </w:p>
    <w:p w14:paraId="672CB580" w14:textId="10C62745" w:rsidR="00281129" w:rsidRPr="00B87798" w:rsidRDefault="00281129" w:rsidP="00272FA1">
      <w:pPr>
        <w:pStyle w:val="a"/>
        <w:numPr>
          <w:ilvl w:val="0"/>
          <w:numId w:val="79"/>
        </w:numPr>
      </w:pPr>
      <w:r w:rsidRPr="00281129">
        <w:t>Нажмите «Отправить».</w:t>
      </w:r>
    </w:p>
    <w:p w14:paraId="7C253CAA" w14:textId="77777777" w:rsidR="008C286D" w:rsidRDefault="00B87798" w:rsidP="008C286D">
      <w:pPr>
        <w:pStyle w:val="af2"/>
        <w:keepNext/>
      </w:pPr>
      <w:r>
        <w:rPr>
          <w:lang w:val="en-US"/>
        </w:rPr>
        <w:lastRenderedPageBreak/>
        <w:drawing>
          <wp:inline distT="0" distB="0" distL="0" distR="0" wp14:anchorId="4D17B43C" wp14:editId="77D6243D">
            <wp:extent cx="5480050" cy="3117802"/>
            <wp:effectExtent l="19050" t="19050" r="25400" b="26035"/>
            <wp:docPr id="17" name="Рисунок 17" descr="Изображение выглядит как текст, снимок экрана, Шрифт, числ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Изображение выглядит как текст, снимок экрана, Шрифт, число&#10;&#10;Контент, сгенерированный ИИ, может содержать ошибки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94089" cy="312579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78D162" w14:textId="3733E084" w:rsidR="00B87798" w:rsidRPr="008C286D" w:rsidRDefault="008C286D" w:rsidP="008C286D">
      <w:pPr>
        <w:pStyle w:val="af1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13</w:t>
      </w:r>
      <w:r>
        <w:fldChar w:fldCharType="end"/>
      </w:r>
      <w:r>
        <w:t xml:space="preserve"> – Формирование отчёта с использованием ассистента типа «Сформировать список задач»</w:t>
      </w:r>
    </w:p>
    <w:p w14:paraId="393BD208" w14:textId="51D0C1B3" w:rsidR="00281129" w:rsidRPr="00281129" w:rsidRDefault="00281129" w:rsidP="00272FA1">
      <w:pPr>
        <w:pStyle w:val="a"/>
        <w:numPr>
          <w:ilvl w:val="0"/>
          <w:numId w:val="79"/>
        </w:numPr>
      </w:pPr>
      <w:r w:rsidRPr="00281129">
        <w:t xml:space="preserve">Дождитесь завершения обработки </w:t>
      </w:r>
      <w:proofErr w:type="spellStart"/>
      <w:r w:rsidRPr="00281129">
        <w:t>транскрибации</w:t>
      </w:r>
      <w:proofErr w:type="spellEnd"/>
      <w:r w:rsidRPr="00281129">
        <w:t xml:space="preserve"> в контексте выбранного типа ассистента.</w:t>
      </w:r>
    </w:p>
    <w:p w14:paraId="46F55147" w14:textId="09C343B4" w:rsidR="00281129" w:rsidRDefault="00272FA1" w:rsidP="00272FA1">
      <w:pPr>
        <w:pStyle w:val="a"/>
        <w:numPr>
          <w:ilvl w:val="0"/>
          <w:numId w:val="79"/>
        </w:numPr>
      </w:pPr>
      <w:r>
        <w:t>Скачайте</w:t>
      </w:r>
      <w:r w:rsidR="00281129" w:rsidRPr="00281129">
        <w:t xml:space="preserve"> </w:t>
      </w:r>
      <w:r w:rsidR="00B87798">
        <w:t xml:space="preserve">или выгрузите на свою электронную почту </w:t>
      </w:r>
      <w:r w:rsidR="00281129" w:rsidRPr="00281129">
        <w:t>сформированный файл в списке результатов, расположенном в нижней части раздела.</w:t>
      </w:r>
    </w:p>
    <w:p w14:paraId="57280DB4" w14:textId="77777777" w:rsidR="008C286D" w:rsidRDefault="00B87798" w:rsidP="008C286D">
      <w:pPr>
        <w:pStyle w:val="af2"/>
        <w:keepNext/>
      </w:pPr>
      <w:r>
        <w:drawing>
          <wp:inline distT="0" distB="0" distL="0" distR="0" wp14:anchorId="3898070C" wp14:editId="19B50D6D">
            <wp:extent cx="6003925" cy="1594967"/>
            <wp:effectExtent l="19050" t="19050" r="15875" b="24765"/>
            <wp:docPr id="18" name="Рисунок 18" descr="Изображение выглядит как текст, Шрифт, число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Изображение выглядит как текст, Шрифт, число, снимок экрана&#10;&#10;Контент, сгенерированный ИИ, может содержать ошибки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18418" cy="159881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BAB83E" w14:textId="65B50DB9" w:rsidR="00B87798" w:rsidRPr="00281129" w:rsidRDefault="008C286D" w:rsidP="008C286D">
      <w:pPr>
        <w:pStyle w:val="af1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14</w:t>
      </w:r>
      <w:r>
        <w:fldChar w:fldCharType="end"/>
      </w:r>
      <w:r>
        <w:t xml:space="preserve"> – Сформированный отчет в разделе «Ассистент»</w:t>
      </w:r>
    </w:p>
    <w:p w14:paraId="09DA73AA" w14:textId="7F1C8208" w:rsidR="00281129" w:rsidRPr="00281129" w:rsidRDefault="00281129" w:rsidP="00272FA1">
      <w:pPr>
        <w:tabs>
          <w:tab w:val="num" w:pos="720"/>
        </w:tabs>
      </w:pPr>
      <w:r w:rsidRPr="00281129">
        <w:rPr>
          <w:b/>
          <w:bCs/>
        </w:rPr>
        <w:t>Результат:</w:t>
      </w:r>
      <w:r w:rsidR="00272FA1">
        <w:rPr>
          <w:b/>
          <w:bCs/>
        </w:rPr>
        <w:t xml:space="preserve"> </w:t>
      </w:r>
      <w:proofErr w:type="spellStart"/>
      <w:r w:rsidRPr="00281129">
        <w:t>транскрибация</w:t>
      </w:r>
      <w:proofErr w:type="spellEnd"/>
      <w:r w:rsidRPr="00281129">
        <w:t xml:space="preserve"> обработана с использованием выбранного типа ассистента</w:t>
      </w:r>
      <w:r w:rsidR="00272FA1">
        <w:t xml:space="preserve">, </w:t>
      </w:r>
      <w:r w:rsidRPr="00281129">
        <w:t>по результату обработки сформирован файл в формате PDF</w:t>
      </w:r>
      <w:r w:rsidR="00272FA1">
        <w:t>. Ф</w:t>
      </w:r>
      <w:r w:rsidRPr="00281129">
        <w:t xml:space="preserve">айл доступен для скачивания или отправки по электронной почте. </w:t>
      </w:r>
    </w:p>
    <w:p w14:paraId="687CD3B7" w14:textId="3DEC8844" w:rsidR="00281129" w:rsidRPr="00281129" w:rsidRDefault="00281129" w:rsidP="00B87798">
      <w:pPr>
        <w:tabs>
          <w:tab w:val="num" w:pos="720"/>
        </w:tabs>
      </w:pPr>
      <w:r w:rsidRPr="00281129">
        <w:rPr>
          <w:b/>
          <w:bCs/>
        </w:rPr>
        <w:t>Особенности выполнения:</w:t>
      </w:r>
      <w:r>
        <w:rPr>
          <w:b/>
          <w:bCs/>
        </w:rPr>
        <w:t xml:space="preserve"> </w:t>
      </w:r>
      <w:r w:rsidRPr="00281129">
        <w:t>результат обработки зависит от выбранного типа ассистента;</w:t>
      </w:r>
      <w:r w:rsidR="00B87798">
        <w:t xml:space="preserve"> </w:t>
      </w:r>
      <w:r w:rsidRPr="00281129">
        <w:t xml:space="preserve">пример результата обработки </w:t>
      </w:r>
      <w:r>
        <w:t>–</w:t>
      </w:r>
      <w:r w:rsidRPr="00281129">
        <w:t xml:space="preserve"> формирование краткого резюме встречи.</w:t>
      </w:r>
    </w:p>
    <w:p w14:paraId="493B9CB8" w14:textId="68FD4F40" w:rsidR="00704DA5" w:rsidRPr="005E679E" w:rsidRDefault="00000000" w:rsidP="005715E9">
      <w:pPr>
        <w:pStyle w:val="1"/>
      </w:pPr>
      <w:bookmarkStart w:id="24" w:name="_Toc226466935"/>
      <w:r w:rsidRPr="005E679E">
        <w:lastRenderedPageBreak/>
        <w:t>5 АВАРИЙНЫЕ СИТУАЦИИ</w:t>
      </w:r>
      <w:bookmarkEnd w:id="24"/>
    </w:p>
    <w:p w14:paraId="71D45D0B" w14:textId="77777777" w:rsidR="00704DA5" w:rsidRPr="005E679E" w:rsidRDefault="00000000" w:rsidP="00272FA1">
      <w:pPr>
        <w:pStyle w:val="2"/>
      </w:pPr>
      <w:bookmarkStart w:id="25" w:name="_Toc226466936"/>
      <w:r w:rsidRPr="005E679E">
        <w:t>5.1 Общие действия при сбоях</w:t>
      </w:r>
      <w:bookmarkEnd w:id="25"/>
    </w:p>
    <w:p w14:paraId="7B0261C8" w14:textId="77777777" w:rsidR="00704DA5" w:rsidRPr="005E679E" w:rsidRDefault="00000000" w:rsidP="005715E9">
      <w:r w:rsidRPr="005E679E">
        <w:t>При возникновении аварийной ситуации прекратите выполнение текущей операции.</w:t>
      </w:r>
    </w:p>
    <w:p w14:paraId="256E405A" w14:textId="77777777" w:rsidR="00704DA5" w:rsidRPr="005E679E" w:rsidRDefault="00000000" w:rsidP="005715E9">
      <w:r w:rsidRPr="005E679E">
        <w:t>Если программное обеспечение недоступно, страница отображается некорректно, операция не выполняется, не формируется отчет, не загружается файл, отсутствует доступ к функциям или возникает ошибка взаимодействия с внешней системой:</w:t>
      </w:r>
    </w:p>
    <w:p w14:paraId="11A77891" w14:textId="77777777" w:rsidR="00704DA5" w:rsidRDefault="00000000" w:rsidP="002526BE">
      <w:pPr>
        <w:pStyle w:val="a"/>
        <w:numPr>
          <w:ilvl w:val="1"/>
          <w:numId w:val="35"/>
        </w:numPr>
      </w:pPr>
      <w:r>
        <w:t>обновите страницу;</w:t>
      </w:r>
    </w:p>
    <w:p w14:paraId="60C90B2C" w14:textId="77777777" w:rsidR="00704DA5" w:rsidRPr="005E679E" w:rsidRDefault="00000000" w:rsidP="002526BE">
      <w:pPr>
        <w:pStyle w:val="a"/>
        <w:numPr>
          <w:ilvl w:val="1"/>
          <w:numId w:val="35"/>
        </w:numPr>
      </w:pPr>
      <w:r w:rsidRPr="005E679E">
        <w:t>повторно выполните вход в личный кабинет;</w:t>
      </w:r>
    </w:p>
    <w:p w14:paraId="1BBE6F2D" w14:textId="77777777" w:rsidR="00704DA5" w:rsidRDefault="00000000" w:rsidP="002526BE">
      <w:pPr>
        <w:pStyle w:val="a"/>
        <w:numPr>
          <w:ilvl w:val="1"/>
          <w:numId w:val="35"/>
        </w:numPr>
      </w:pPr>
      <w:r>
        <w:t>очистите кэш браузера;</w:t>
      </w:r>
    </w:p>
    <w:p w14:paraId="73BBE32B" w14:textId="77777777" w:rsidR="00704DA5" w:rsidRDefault="00000000" w:rsidP="002526BE">
      <w:pPr>
        <w:pStyle w:val="a"/>
        <w:numPr>
          <w:ilvl w:val="1"/>
          <w:numId w:val="35"/>
        </w:numPr>
      </w:pPr>
      <w:r>
        <w:t>повторите операцию.</w:t>
      </w:r>
    </w:p>
    <w:p w14:paraId="0A06CFF3" w14:textId="77777777" w:rsidR="00704DA5" w:rsidRPr="005E679E" w:rsidRDefault="00000000" w:rsidP="005715E9">
      <w:r w:rsidRPr="005E679E">
        <w:t>Если сбой повторяется, обратитесь в службу поддержки:</w:t>
      </w:r>
    </w:p>
    <w:p w14:paraId="66D0D4ED" w14:textId="18069FAE" w:rsidR="00016E51" w:rsidRDefault="00000000" w:rsidP="005C1B59">
      <w:pPr>
        <w:pStyle w:val="a"/>
        <w:numPr>
          <w:ilvl w:val="1"/>
          <w:numId w:val="36"/>
        </w:numPr>
      </w:pPr>
      <w:r>
        <w:t xml:space="preserve">по выделенному </w:t>
      </w:r>
      <w:proofErr w:type="spellStart"/>
      <w:r>
        <w:t>e-mail</w:t>
      </w:r>
      <w:proofErr w:type="spellEnd"/>
      <w:r w:rsidR="00016E51">
        <w:t xml:space="preserve"> </w:t>
      </w:r>
      <w:hyperlink r:id="rId25" w:history="1">
        <w:r w:rsidR="00016E51" w:rsidRPr="00F72887">
          <w:rPr>
            <w:rStyle w:val="a4"/>
          </w:rPr>
          <w:t>support@worldspeechai.com</w:t>
        </w:r>
      </w:hyperlink>
      <w:r w:rsidR="00016E51">
        <w:t>;</w:t>
      </w:r>
    </w:p>
    <w:p w14:paraId="5F6C064B" w14:textId="56847A47" w:rsidR="00704DA5" w:rsidRDefault="00000000" w:rsidP="001574CF">
      <w:pPr>
        <w:pStyle w:val="a"/>
        <w:numPr>
          <w:ilvl w:val="1"/>
          <w:numId w:val="36"/>
        </w:numPr>
      </w:pPr>
      <w:r w:rsidRPr="005E679E">
        <w:t>через форму обращения в личном кабинете</w:t>
      </w:r>
      <w:r w:rsidR="00016E51">
        <w:t xml:space="preserve"> («Настройки» – «Написать в поддержку»</w:t>
      </w:r>
      <w:r w:rsidRPr="005E679E">
        <w:t>.</w:t>
      </w:r>
      <w:r w:rsidR="00272FA1">
        <w:t xml:space="preserve"> </w:t>
      </w:r>
      <w:r>
        <w:t>При обращении укажите:</w:t>
      </w:r>
    </w:p>
    <w:p w14:paraId="4E3A49A8" w14:textId="77777777" w:rsidR="00704DA5" w:rsidRDefault="00000000" w:rsidP="00272FA1">
      <w:pPr>
        <w:pStyle w:val="a"/>
        <w:numPr>
          <w:ilvl w:val="3"/>
          <w:numId w:val="37"/>
        </w:numPr>
      </w:pPr>
      <w:r>
        <w:t>дату и время сбоя;</w:t>
      </w:r>
    </w:p>
    <w:p w14:paraId="2D2886C7" w14:textId="4F68D59E" w:rsidR="00704DA5" w:rsidRDefault="00000000" w:rsidP="00272FA1">
      <w:pPr>
        <w:pStyle w:val="a"/>
        <w:numPr>
          <w:ilvl w:val="3"/>
          <w:numId w:val="37"/>
        </w:numPr>
      </w:pPr>
      <w:r>
        <w:t>операцию</w:t>
      </w:r>
      <w:r w:rsidR="00016E51">
        <w:t>, при выполнении которой возник сбой</w:t>
      </w:r>
      <w:r>
        <w:t>;</w:t>
      </w:r>
    </w:p>
    <w:p w14:paraId="06C7447B" w14:textId="1AFB0FBC" w:rsidR="00704DA5" w:rsidRPr="005E679E" w:rsidRDefault="00000000" w:rsidP="00272FA1">
      <w:pPr>
        <w:pStyle w:val="a"/>
        <w:numPr>
          <w:ilvl w:val="3"/>
          <w:numId w:val="37"/>
        </w:numPr>
      </w:pPr>
      <w:r w:rsidRPr="005E679E">
        <w:t xml:space="preserve">текст сообщения об ошибке </w:t>
      </w:r>
      <w:r w:rsidR="00877630">
        <w:t>–</w:t>
      </w:r>
      <w:r w:rsidRPr="005E679E">
        <w:t xml:space="preserve"> при наличии;</w:t>
      </w:r>
    </w:p>
    <w:p w14:paraId="259AE167" w14:textId="77777777" w:rsidR="00704DA5" w:rsidRPr="005E679E" w:rsidRDefault="00000000" w:rsidP="00272FA1">
      <w:pPr>
        <w:pStyle w:val="a"/>
        <w:numPr>
          <w:ilvl w:val="3"/>
          <w:numId w:val="37"/>
        </w:numPr>
      </w:pPr>
      <w:r w:rsidRPr="005E679E">
        <w:t>сведения о встрече, файле или отчете, при работе с которыми возник сбой.</w:t>
      </w:r>
    </w:p>
    <w:p w14:paraId="3368D96B" w14:textId="77777777" w:rsidR="00704DA5" w:rsidRPr="005E679E" w:rsidRDefault="00000000" w:rsidP="005715E9">
      <w:r w:rsidRPr="005E679E">
        <w:t>Восстановление программного обеспечения и данных выполняет уполномоченный специалист.</w:t>
      </w:r>
    </w:p>
    <w:p w14:paraId="3E57D90C" w14:textId="2ED27940" w:rsidR="00704DA5" w:rsidRPr="005E679E" w:rsidRDefault="00000000" w:rsidP="005715E9">
      <w:pPr>
        <w:pStyle w:val="1"/>
      </w:pPr>
      <w:bookmarkStart w:id="26" w:name="_Toc226466937"/>
      <w:r w:rsidRPr="005E679E">
        <w:lastRenderedPageBreak/>
        <w:t>6 РЕКОМЕНДАЦИИ ПО ОСВОЕНИЮ</w:t>
      </w:r>
      <w:bookmarkEnd w:id="26"/>
    </w:p>
    <w:p w14:paraId="5247590B" w14:textId="77777777" w:rsidR="00704DA5" w:rsidRPr="005E679E" w:rsidRDefault="00000000" w:rsidP="002526BE">
      <w:pPr>
        <w:pStyle w:val="2"/>
      </w:pPr>
      <w:bookmarkStart w:id="27" w:name="_Toc226466938"/>
      <w:r w:rsidRPr="005E679E">
        <w:t>6.1 Общие рекомендации</w:t>
      </w:r>
      <w:bookmarkEnd w:id="27"/>
    </w:p>
    <w:p w14:paraId="162FD0A4" w14:textId="77777777" w:rsidR="00704DA5" w:rsidRPr="005E679E" w:rsidRDefault="00000000" w:rsidP="005715E9">
      <w:r w:rsidRPr="005E679E">
        <w:t>Освоение программного обеспечения рекомендуется выполнять после ознакомления с настоящим руководством пользователя.</w:t>
      </w:r>
    </w:p>
    <w:p w14:paraId="4363EEA8" w14:textId="77777777" w:rsidR="00704DA5" w:rsidRDefault="00000000" w:rsidP="005715E9">
      <w:r>
        <w:t>До начала эксплуатации рекомендуется:</w:t>
      </w:r>
    </w:p>
    <w:p w14:paraId="6BC77D05" w14:textId="77777777" w:rsidR="00704DA5" w:rsidRPr="002526BE" w:rsidRDefault="00000000" w:rsidP="002526BE">
      <w:pPr>
        <w:pStyle w:val="a"/>
      </w:pPr>
      <w:r w:rsidRPr="002526BE">
        <w:t>получить учетные данные и доступ к личному кабинету;</w:t>
      </w:r>
    </w:p>
    <w:p w14:paraId="5F14086C" w14:textId="77777777" w:rsidR="00704DA5" w:rsidRPr="002526BE" w:rsidRDefault="00000000" w:rsidP="002526BE">
      <w:pPr>
        <w:pStyle w:val="a"/>
      </w:pPr>
      <w:r w:rsidRPr="002526BE">
        <w:t>проверить доступность веб-интерфейса;</w:t>
      </w:r>
    </w:p>
    <w:p w14:paraId="1E940EBF" w14:textId="77777777" w:rsidR="00704DA5" w:rsidRPr="002526BE" w:rsidRDefault="00000000" w:rsidP="002526BE">
      <w:pPr>
        <w:pStyle w:val="a"/>
      </w:pPr>
      <w:r w:rsidRPr="002526BE">
        <w:t>использовать поддерживаемый браузер;</w:t>
      </w:r>
    </w:p>
    <w:p w14:paraId="3106845D" w14:textId="77777777" w:rsidR="00704DA5" w:rsidRPr="002526BE" w:rsidRDefault="00000000" w:rsidP="002526BE">
      <w:pPr>
        <w:pStyle w:val="a"/>
      </w:pPr>
      <w:r w:rsidRPr="002526BE">
        <w:t>обеспечить стабильное подключение к сети Интернет;</w:t>
      </w:r>
    </w:p>
    <w:p w14:paraId="6210A87E" w14:textId="748E413A" w:rsidR="00704DA5" w:rsidRPr="002526BE" w:rsidRDefault="00272FA1" w:rsidP="002526BE">
      <w:pPr>
        <w:pStyle w:val="a"/>
      </w:pPr>
      <w:r w:rsidRPr="00272FA1">
        <w:t>подготовить тестовую встречу или тестовый аудио- либо видеофайл</w:t>
      </w:r>
      <w:r w:rsidRPr="002526BE">
        <w:t>.</w:t>
      </w:r>
    </w:p>
    <w:p w14:paraId="341CD945" w14:textId="77777777" w:rsidR="00704DA5" w:rsidRPr="005E679E" w:rsidRDefault="00000000" w:rsidP="002526BE">
      <w:pPr>
        <w:pStyle w:val="2"/>
      </w:pPr>
      <w:bookmarkStart w:id="28" w:name="_Toc226466939"/>
      <w:r w:rsidRPr="005E679E">
        <w:t>6.2 Контрольный пример</w:t>
      </w:r>
      <w:bookmarkEnd w:id="28"/>
    </w:p>
    <w:p w14:paraId="51C7EA55" w14:textId="77777777" w:rsidR="00704DA5" w:rsidRPr="005E679E" w:rsidRDefault="00000000" w:rsidP="005715E9">
      <w:r w:rsidRPr="005E679E">
        <w:t>Для освоения программного обеспечения рекомендуется выполнить контрольный пример, включающий:</w:t>
      </w:r>
    </w:p>
    <w:p w14:paraId="7D75968B" w14:textId="77777777" w:rsidR="00704DA5" w:rsidRPr="002526BE" w:rsidRDefault="00000000" w:rsidP="002526BE">
      <w:pPr>
        <w:pStyle w:val="a"/>
      </w:pPr>
      <w:r w:rsidRPr="002526BE">
        <w:t>подключение к встрече или загрузку тестового файла;</w:t>
      </w:r>
    </w:p>
    <w:p w14:paraId="231D4045" w14:textId="77777777" w:rsidR="00704DA5" w:rsidRPr="002526BE" w:rsidRDefault="00000000" w:rsidP="002526BE">
      <w:pPr>
        <w:pStyle w:val="a"/>
      </w:pPr>
      <w:r w:rsidRPr="002526BE">
        <w:t xml:space="preserve">получение результата </w:t>
      </w:r>
      <w:proofErr w:type="spellStart"/>
      <w:r w:rsidRPr="002526BE">
        <w:t>транскрибации</w:t>
      </w:r>
      <w:proofErr w:type="spellEnd"/>
      <w:r w:rsidRPr="002526BE">
        <w:t>;</w:t>
      </w:r>
    </w:p>
    <w:p w14:paraId="48CEC12F" w14:textId="470C737F" w:rsidR="00704DA5" w:rsidRPr="002526BE" w:rsidRDefault="00935E23" w:rsidP="002053F4">
      <w:pPr>
        <w:pStyle w:val="a"/>
      </w:pPr>
      <w:r>
        <w:t>формирование и выгрузка отчета с помощью ассистента</w:t>
      </w:r>
      <w:r w:rsidRPr="002526BE">
        <w:t>.</w:t>
      </w:r>
    </w:p>
    <w:p w14:paraId="3ED6091B" w14:textId="77777777" w:rsidR="00704DA5" w:rsidRPr="005E679E" w:rsidRDefault="00000000" w:rsidP="005715E9">
      <w:r w:rsidRPr="005E679E">
        <w:t>Контрольный пример считается выполненным успешно, если:</w:t>
      </w:r>
    </w:p>
    <w:p w14:paraId="34283344" w14:textId="77777777" w:rsidR="00704DA5" w:rsidRPr="002526BE" w:rsidRDefault="00000000" w:rsidP="002526BE">
      <w:pPr>
        <w:pStyle w:val="a"/>
      </w:pPr>
      <w:r w:rsidRPr="002526BE">
        <w:t>вход в личный кабинет выполнен без ошибок;</w:t>
      </w:r>
    </w:p>
    <w:p w14:paraId="2661C82A" w14:textId="5E63C2C4" w:rsidR="00704DA5" w:rsidRPr="002526BE" w:rsidRDefault="00935E23" w:rsidP="00F34AC6">
      <w:pPr>
        <w:pStyle w:val="a"/>
      </w:pPr>
      <w:proofErr w:type="spellStart"/>
      <w:r>
        <w:t>транскрибация</w:t>
      </w:r>
      <w:proofErr w:type="spellEnd"/>
      <w:r>
        <w:t xml:space="preserve"> встречи или файла выполнена и </w:t>
      </w:r>
      <w:r w:rsidRPr="002526BE">
        <w:t>доступ</w:t>
      </w:r>
      <w:r>
        <w:t>на</w:t>
      </w:r>
      <w:r w:rsidRPr="002526BE">
        <w:t xml:space="preserve"> для </w:t>
      </w:r>
      <w:r>
        <w:t>скачивания</w:t>
      </w:r>
      <w:r w:rsidRPr="002526BE">
        <w:t>;</w:t>
      </w:r>
    </w:p>
    <w:p w14:paraId="1048A9A9" w14:textId="29BF4FBE" w:rsidR="00704DA5" w:rsidRPr="002526BE" w:rsidRDefault="00000000" w:rsidP="002526BE">
      <w:pPr>
        <w:pStyle w:val="a"/>
      </w:pPr>
      <w:r w:rsidRPr="002526BE">
        <w:t>отчет</w:t>
      </w:r>
      <w:r w:rsidR="00935E23">
        <w:t xml:space="preserve"> с использованием ассистента успешно сформирован и</w:t>
      </w:r>
      <w:r w:rsidRPr="002526BE">
        <w:t xml:space="preserve"> экспортируется в PDF.</w:t>
      </w:r>
    </w:p>
    <w:p w14:paraId="4EA166ED" w14:textId="77777777" w:rsidR="00704DA5" w:rsidRDefault="00000000" w:rsidP="002526BE">
      <w:pPr>
        <w:pStyle w:val="2"/>
      </w:pPr>
      <w:bookmarkStart w:id="29" w:name="_Toc226466940"/>
      <w:r>
        <w:t>6.3 Рекомендации по выполнению контрольного примера</w:t>
      </w:r>
      <w:bookmarkEnd w:id="29"/>
    </w:p>
    <w:p w14:paraId="20F66439" w14:textId="77777777" w:rsidR="00704DA5" w:rsidRPr="005E679E" w:rsidRDefault="00000000" w:rsidP="005715E9">
      <w:r w:rsidRPr="005E679E">
        <w:t>При выполнении контрольного примера рекомендуется:</w:t>
      </w:r>
    </w:p>
    <w:p w14:paraId="276F952F" w14:textId="77777777" w:rsidR="00704DA5" w:rsidRPr="002526BE" w:rsidRDefault="00000000" w:rsidP="002526BE">
      <w:pPr>
        <w:pStyle w:val="a"/>
      </w:pPr>
      <w:r w:rsidRPr="005E679E">
        <w:t xml:space="preserve">использовать </w:t>
      </w:r>
      <w:r w:rsidRPr="002526BE">
        <w:t>тестовую встречу или файл с разборчивой речью;</w:t>
      </w:r>
    </w:p>
    <w:p w14:paraId="7EBAE192" w14:textId="185DE4DA" w:rsidR="00704DA5" w:rsidRPr="002526BE" w:rsidRDefault="00000000" w:rsidP="002526BE">
      <w:pPr>
        <w:pStyle w:val="a"/>
      </w:pPr>
      <w:r w:rsidRPr="002526BE">
        <w:t xml:space="preserve">использовать запись небольшой длительности </w:t>
      </w:r>
      <w:r w:rsidR="00877630" w:rsidRPr="002526BE">
        <w:t>–</w:t>
      </w:r>
      <w:r w:rsidRPr="002526BE">
        <w:t xml:space="preserve"> </w:t>
      </w:r>
      <w:r w:rsidR="00935E23">
        <w:t>10-15 минут</w:t>
      </w:r>
    </w:p>
    <w:p w14:paraId="626C9267" w14:textId="77777777" w:rsidR="00704DA5" w:rsidRPr="002526BE" w:rsidRDefault="00000000" w:rsidP="002526BE">
      <w:pPr>
        <w:pStyle w:val="a"/>
      </w:pPr>
      <w:r w:rsidRPr="002526BE">
        <w:t>проверять результат после завершения обработки;</w:t>
      </w:r>
    </w:p>
    <w:p w14:paraId="7A3956B3" w14:textId="77777777" w:rsidR="00704DA5" w:rsidRPr="002526BE" w:rsidRDefault="00000000" w:rsidP="002526BE">
      <w:pPr>
        <w:pStyle w:val="a"/>
      </w:pPr>
      <w:r w:rsidRPr="002526BE">
        <w:t xml:space="preserve">при сбое выполнять действия в соответствии с разделом 5 настоящего </w:t>
      </w:r>
      <w:r w:rsidRPr="002526BE">
        <w:lastRenderedPageBreak/>
        <w:t>руководства.</w:t>
      </w:r>
    </w:p>
    <w:p w14:paraId="4126725C" w14:textId="084ACD98" w:rsidR="00704DA5" w:rsidRDefault="00000000" w:rsidP="005715E9">
      <w:pPr>
        <w:pStyle w:val="1"/>
      </w:pPr>
      <w:bookmarkStart w:id="30" w:name="_Toc226466941"/>
      <w:r>
        <w:lastRenderedPageBreak/>
        <w:t>7 ТЕРМИНЫ И СОКРАЩЕНИЯ</w:t>
      </w:r>
      <w:bookmarkEnd w:id="30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7473"/>
      </w:tblGrid>
      <w:tr w:rsidR="00272FA1" w:rsidRPr="002526BE" w14:paraId="62CBC366" w14:textId="77777777" w:rsidTr="00272FA1"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BA09" w14:textId="77777777" w:rsidR="00272FA1" w:rsidRPr="002526BE" w:rsidRDefault="00272FA1" w:rsidP="002F0A83">
            <w:pPr>
              <w:pStyle w:val="ae"/>
              <w:jc w:val="center"/>
              <w:rPr>
                <w:b/>
                <w:bCs/>
              </w:rPr>
            </w:pPr>
            <w:proofErr w:type="spellStart"/>
            <w:r w:rsidRPr="002526BE">
              <w:rPr>
                <w:b/>
                <w:bCs/>
              </w:rPr>
              <w:t>Термин</w:t>
            </w:r>
            <w:proofErr w:type="spellEnd"/>
          </w:p>
        </w:tc>
        <w:tc>
          <w:tcPr>
            <w:tcW w:w="3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AA23" w14:textId="77777777" w:rsidR="00272FA1" w:rsidRPr="002526BE" w:rsidRDefault="00272FA1" w:rsidP="002F0A83">
            <w:pPr>
              <w:pStyle w:val="ae"/>
              <w:jc w:val="center"/>
              <w:rPr>
                <w:b/>
                <w:bCs/>
              </w:rPr>
            </w:pPr>
            <w:proofErr w:type="spellStart"/>
            <w:r w:rsidRPr="002526BE">
              <w:rPr>
                <w:b/>
                <w:bCs/>
              </w:rPr>
              <w:t>Полная</w:t>
            </w:r>
            <w:proofErr w:type="spellEnd"/>
            <w:r w:rsidRPr="002526BE">
              <w:rPr>
                <w:b/>
                <w:bCs/>
              </w:rPr>
              <w:t xml:space="preserve"> </w:t>
            </w:r>
            <w:proofErr w:type="spellStart"/>
            <w:r w:rsidRPr="002526BE">
              <w:rPr>
                <w:b/>
                <w:bCs/>
              </w:rPr>
              <w:t>форма</w:t>
            </w:r>
            <w:proofErr w:type="spellEnd"/>
          </w:p>
        </w:tc>
      </w:tr>
      <w:tr w:rsidR="00272FA1" w14:paraId="5358629E" w14:textId="77777777" w:rsidTr="00272FA1"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9602" w14:textId="77777777" w:rsidR="00272FA1" w:rsidRPr="00272FA1" w:rsidRDefault="00272FA1" w:rsidP="002526BE">
            <w:pPr>
              <w:pStyle w:val="ae"/>
              <w:rPr>
                <w:b/>
                <w:bCs/>
              </w:rPr>
            </w:pPr>
            <w:r w:rsidRPr="00272FA1">
              <w:rPr>
                <w:b/>
                <w:bCs/>
              </w:rPr>
              <w:t>AI</w:t>
            </w:r>
          </w:p>
        </w:tc>
        <w:tc>
          <w:tcPr>
            <w:tcW w:w="3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90B6" w14:textId="77777777" w:rsidR="00272FA1" w:rsidRPr="0079187F" w:rsidRDefault="00272FA1" w:rsidP="002526BE">
            <w:pPr>
              <w:pStyle w:val="ae"/>
              <w:rPr>
                <w:lang w:val="ru-RU"/>
              </w:rPr>
            </w:pPr>
            <w:r w:rsidRPr="0079187F">
              <w:rPr>
                <w:lang w:val="ru-RU"/>
              </w:rPr>
              <w:t>технологии искусственного интеллекта, применяемые для автоматической обработки данных встречи</w:t>
            </w:r>
          </w:p>
        </w:tc>
      </w:tr>
      <w:tr w:rsidR="00272FA1" w14:paraId="063E0F4C" w14:textId="77777777" w:rsidTr="00272FA1"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32B3" w14:textId="77777777" w:rsidR="00272FA1" w:rsidRPr="00272FA1" w:rsidRDefault="00272FA1" w:rsidP="002526BE">
            <w:pPr>
              <w:pStyle w:val="ae"/>
              <w:rPr>
                <w:b/>
                <w:bCs/>
              </w:rPr>
            </w:pPr>
            <w:r w:rsidRPr="00272FA1">
              <w:rPr>
                <w:b/>
                <w:bCs/>
              </w:rPr>
              <w:t>AI-</w:t>
            </w:r>
            <w:proofErr w:type="spellStart"/>
            <w:r w:rsidRPr="00272FA1">
              <w:rPr>
                <w:b/>
                <w:bCs/>
              </w:rPr>
              <w:t>отчет</w:t>
            </w:r>
            <w:proofErr w:type="spellEnd"/>
          </w:p>
        </w:tc>
        <w:tc>
          <w:tcPr>
            <w:tcW w:w="3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B4B3" w14:textId="77777777" w:rsidR="00272FA1" w:rsidRPr="0079187F" w:rsidRDefault="00272FA1" w:rsidP="002526BE">
            <w:pPr>
              <w:pStyle w:val="ae"/>
              <w:rPr>
                <w:lang w:val="ru-RU"/>
              </w:rPr>
            </w:pPr>
            <w:r w:rsidRPr="0079187F">
              <w:rPr>
                <w:lang w:val="ru-RU"/>
              </w:rPr>
              <w:t>отчет, сформированный программным обеспечением по результатам обработки встречи или загруженного файла.</w:t>
            </w:r>
          </w:p>
        </w:tc>
      </w:tr>
      <w:tr w:rsidR="00272FA1" w14:paraId="1B80E9E6" w14:textId="77777777" w:rsidTr="00272FA1"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D948A" w14:textId="77777777" w:rsidR="00272FA1" w:rsidRPr="00272FA1" w:rsidRDefault="00272FA1" w:rsidP="002526BE">
            <w:pPr>
              <w:pStyle w:val="ae"/>
              <w:rPr>
                <w:b/>
                <w:bCs/>
              </w:rPr>
            </w:pPr>
            <w:r w:rsidRPr="00272FA1">
              <w:rPr>
                <w:b/>
                <w:bCs/>
              </w:rPr>
              <w:t>CRM-</w:t>
            </w:r>
            <w:proofErr w:type="spellStart"/>
            <w:r w:rsidRPr="00272FA1">
              <w:rPr>
                <w:b/>
                <w:bCs/>
              </w:rPr>
              <w:t>система</w:t>
            </w:r>
            <w:proofErr w:type="spellEnd"/>
          </w:p>
        </w:tc>
        <w:tc>
          <w:tcPr>
            <w:tcW w:w="3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83D9F" w14:textId="77777777" w:rsidR="00272FA1" w:rsidRPr="0079187F" w:rsidRDefault="00272FA1" w:rsidP="002526BE">
            <w:pPr>
              <w:pStyle w:val="ae"/>
              <w:rPr>
                <w:lang w:val="ru-RU"/>
              </w:rPr>
            </w:pPr>
            <w:r w:rsidRPr="0079187F">
              <w:rPr>
                <w:lang w:val="ru-RU"/>
              </w:rPr>
              <w:t>информационная система для ведения и использования данных о клиентах, взаимодействиях и связанных процессах</w:t>
            </w:r>
          </w:p>
        </w:tc>
      </w:tr>
      <w:tr w:rsidR="00272FA1" w14:paraId="56F407A8" w14:textId="77777777" w:rsidTr="00272FA1"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9D26E" w14:textId="77777777" w:rsidR="00272FA1" w:rsidRPr="00272FA1" w:rsidRDefault="00272FA1" w:rsidP="002526BE">
            <w:pPr>
              <w:pStyle w:val="ae"/>
              <w:rPr>
                <w:b/>
                <w:bCs/>
              </w:rPr>
            </w:pPr>
            <w:r w:rsidRPr="00272FA1">
              <w:rPr>
                <w:b/>
                <w:bCs/>
              </w:rPr>
              <w:t>PDF</w:t>
            </w:r>
          </w:p>
        </w:tc>
        <w:tc>
          <w:tcPr>
            <w:tcW w:w="3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9071" w14:textId="77777777" w:rsidR="00272FA1" w:rsidRPr="0079187F" w:rsidRDefault="00272FA1" w:rsidP="002526BE">
            <w:pPr>
              <w:pStyle w:val="ae"/>
              <w:rPr>
                <w:lang w:val="ru-RU"/>
              </w:rPr>
            </w:pPr>
            <w:r w:rsidRPr="0079187F">
              <w:rPr>
                <w:lang w:val="ru-RU"/>
              </w:rPr>
              <w:t>формат электронного документа, используемый для просмотра, сохранения и экспорта отчетов.</w:t>
            </w:r>
          </w:p>
        </w:tc>
      </w:tr>
      <w:tr w:rsidR="00272FA1" w14:paraId="79BFC97D" w14:textId="77777777" w:rsidTr="00272FA1"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923E" w14:textId="77777777" w:rsidR="00272FA1" w:rsidRPr="00272FA1" w:rsidRDefault="00272FA1" w:rsidP="002526BE">
            <w:pPr>
              <w:pStyle w:val="ae"/>
              <w:rPr>
                <w:b/>
                <w:bCs/>
              </w:rPr>
            </w:pPr>
            <w:proofErr w:type="spellStart"/>
            <w:r w:rsidRPr="00272FA1">
              <w:rPr>
                <w:b/>
                <w:bCs/>
              </w:rPr>
              <w:t>Веб-интерфейс</w:t>
            </w:r>
            <w:proofErr w:type="spellEnd"/>
          </w:p>
        </w:tc>
        <w:tc>
          <w:tcPr>
            <w:tcW w:w="3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4909" w14:textId="77777777" w:rsidR="00272FA1" w:rsidRPr="0079187F" w:rsidRDefault="00272FA1" w:rsidP="002526BE">
            <w:pPr>
              <w:pStyle w:val="ae"/>
              <w:rPr>
                <w:b/>
                <w:bCs/>
                <w:lang w:val="ru-RU"/>
              </w:rPr>
            </w:pPr>
            <w:r w:rsidRPr="0079187F">
              <w:rPr>
                <w:lang w:val="ru-RU"/>
              </w:rPr>
              <w:t>пользовательский интерфейс программного обеспечения, доступ к которому осуществляется через браузер.</w:t>
            </w:r>
          </w:p>
        </w:tc>
      </w:tr>
      <w:tr w:rsidR="00272FA1" w14:paraId="0B0422EF" w14:textId="77777777" w:rsidTr="00272FA1"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BDD7" w14:textId="77777777" w:rsidR="00272FA1" w:rsidRPr="00272FA1" w:rsidRDefault="00272FA1" w:rsidP="002526BE">
            <w:pPr>
              <w:pStyle w:val="ae"/>
              <w:rPr>
                <w:b/>
                <w:bCs/>
              </w:rPr>
            </w:pPr>
            <w:proofErr w:type="spellStart"/>
            <w:r w:rsidRPr="00272FA1">
              <w:rPr>
                <w:b/>
                <w:bCs/>
              </w:rPr>
              <w:t>Видеоконференция</w:t>
            </w:r>
            <w:proofErr w:type="spellEnd"/>
          </w:p>
        </w:tc>
        <w:tc>
          <w:tcPr>
            <w:tcW w:w="3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BDA4" w14:textId="77777777" w:rsidR="00272FA1" w:rsidRPr="0079187F" w:rsidRDefault="00272FA1" w:rsidP="002526BE">
            <w:pPr>
              <w:pStyle w:val="ae"/>
              <w:rPr>
                <w:b/>
                <w:bCs/>
                <w:lang w:val="ru-RU"/>
              </w:rPr>
            </w:pPr>
            <w:r w:rsidRPr="0079187F">
              <w:rPr>
                <w:lang w:val="ru-RU"/>
              </w:rPr>
              <w:t>сеанс дистанционного взаимодействия пользователей с передачей аудио- и видеосигнала.</w:t>
            </w:r>
          </w:p>
        </w:tc>
      </w:tr>
      <w:tr w:rsidR="00272FA1" w14:paraId="63BE958D" w14:textId="77777777" w:rsidTr="00272FA1"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E2F2" w14:textId="77777777" w:rsidR="00272FA1" w:rsidRPr="00272FA1" w:rsidRDefault="00272FA1" w:rsidP="002526BE">
            <w:pPr>
              <w:pStyle w:val="ae"/>
              <w:rPr>
                <w:b/>
                <w:bCs/>
              </w:rPr>
            </w:pPr>
            <w:proofErr w:type="spellStart"/>
            <w:r w:rsidRPr="00272FA1">
              <w:rPr>
                <w:b/>
                <w:bCs/>
              </w:rPr>
              <w:t>Интеграция</w:t>
            </w:r>
            <w:proofErr w:type="spellEnd"/>
          </w:p>
        </w:tc>
        <w:tc>
          <w:tcPr>
            <w:tcW w:w="3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39A0" w14:textId="77777777" w:rsidR="00272FA1" w:rsidRPr="0079187F" w:rsidRDefault="00272FA1" w:rsidP="002526BE">
            <w:pPr>
              <w:pStyle w:val="ae"/>
              <w:rPr>
                <w:b/>
                <w:bCs/>
                <w:lang w:val="ru-RU"/>
              </w:rPr>
            </w:pPr>
            <w:r w:rsidRPr="0079187F">
              <w:rPr>
                <w:lang w:val="ru-RU"/>
              </w:rPr>
              <w:t xml:space="preserve">взаимодействие программного обеспечения с внешними системами, включая платформы видеоконференцсвязи и </w:t>
            </w:r>
            <w:r>
              <w:t>CRM</w:t>
            </w:r>
            <w:r w:rsidRPr="0079187F">
              <w:rPr>
                <w:lang w:val="ru-RU"/>
              </w:rPr>
              <w:t>-системы.</w:t>
            </w:r>
          </w:p>
        </w:tc>
      </w:tr>
      <w:tr w:rsidR="00272FA1" w14:paraId="4590827D" w14:textId="77777777" w:rsidTr="00272FA1"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27AE" w14:textId="77777777" w:rsidR="00272FA1" w:rsidRPr="00272FA1" w:rsidRDefault="00272FA1" w:rsidP="002526BE">
            <w:pPr>
              <w:pStyle w:val="ae"/>
              <w:rPr>
                <w:b/>
                <w:bCs/>
              </w:rPr>
            </w:pPr>
            <w:proofErr w:type="spellStart"/>
            <w:r w:rsidRPr="00272FA1">
              <w:rPr>
                <w:b/>
                <w:bCs/>
              </w:rPr>
              <w:t>Личный</w:t>
            </w:r>
            <w:proofErr w:type="spellEnd"/>
            <w:r w:rsidRPr="00272FA1">
              <w:rPr>
                <w:b/>
                <w:bCs/>
              </w:rPr>
              <w:t xml:space="preserve"> </w:t>
            </w:r>
            <w:proofErr w:type="spellStart"/>
            <w:r w:rsidRPr="00272FA1">
              <w:rPr>
                <w:b/>
                <w:bCs/>
              </w:rPr>
              <w:t>кабинет</w:t>
            </w:r>
            <w:proofErr w:type="spellEnd"/>
          </w:p>
        </w:tc>
        <w:tc>
          <w:tcPr>
            <w:tcW w:w="3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EF71" w14:textId="77777777" w:rsidR="00272FA1" w:rsidRPr="0079187F" w:rsidRDefault="00272FA1" w:rsidP="002526BE">
            <w:pPr>
              <w:pStyle w:val="ae"/>
              <w:rPr>
                <w:b/>
                <w:bCs/>
                <w:lang w:val="ru-RU"/>
              </w:rPr>
            </w:pPr>
            <w:r w:rsidRPr="0079187F">
              <w:rPr>
                <w:lang w:val="ru-RU"/>
              </w:rPr>
              <w:t>раздел веб-интерфейса, доступный пользователю после авторизации.</w:t>
            </w:r>
          </w:p>
        </w:tc>
      </w:tr>
      <w:tr w:rsidR="00272FA1" w14:paraId="7AA83250" w14:textId="77777777" w:rsidTr="00272FA1"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AD757" w14:textId="77777777" w:rsidR="00272FA1" w:rsidRPr="00272FA1" w:rsidRDefault="00272FA1" w:rsidP="002526BE">
            <w:pPr>
              <w:pStyle w:val="ae"/>
              <w:rPr>
                <w:b/>
                <w:bCs/>
              </w:rPr>
            </w:pPr>
            <w:proofErr w:type="spellStart"/>
            <w:r w:rsidRPr="00272FA1">
              <w:rPr>
                <w:b/>
                <w:bCs/>
              </w:rPr>
              <w:t>Обработка</w:t>
            </w:r>
            <w:proofErr w:type="spellEnd"/>
            <w:r w:rsidRPr="00272FA1">
              <w:rPr>
                <w:b/>
                <w:bCs/>
              </w:rPr>
              <w:t xml:space="preserve"> </w:t>
            </w:r>
            <w:proofErr w:type="spellStart"/>
            <w:r w:rsidRPr="00272FA1">
              <w:rPr>
                <w:b/>
                <w:bCs/>
              </w:rPr>
              <w:t>встречи</w:t>
            </w:r>
            <w:proofErr w:type="spellEnd"/>
          </w:p>
        </w:tc>
        <w:tc>
          <w:tcPr>
            <w:tcW w:w="3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0DF4" w14:textId="77777777" w:rsidR="00272FA1" w:rsidRPr="0079187F" w:rsidRDefault="00272FA1" w:rsidP="002526BE">
            <w:pPr>
              <w:pStyle w:val="ae"/>
              <w:rPr>
                <w:b/>
                <w:bCs/>
                <w:lang w:val="ru-RU"/>
              </w:rPr>
            </w:pPr>
            <w:r w:rsidRPr="0079187F">
              <w:rPr>
                <w:lang w:val="ru-RU"/>
              </w:rPr>
              <w:t xml:space="preserve">выполнение записи, </w:t>
            </w:r>
            <w:proofErr w:type="spellStart"/>
            <w:r w:rsidRPr="0079187F">
              <w:rPr>
                <w:lang w:val="ru-RU"/>
              </w:rPr>
              <w:t>транскрибации</w:t>
            </w:r>
            <w:proofErr w:type="spellEnd"/>
            <w:r w:rsidRPr="0079187F">
              <w:rPr>
                <w:lang w:val="ru-RU"/>
              </w:rPr>
              <w:t>, анализа и формирования результатов по встрече.</w:t>
            </w:r>
          </w:p>
        </w:tc>
      </w:tr>
      <w:tr w:rsidR="00272FA1" w14:paraId="370D281E" w14:textId="77777777" w:rsidTr="00272FA1"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1046" w14:textId="77777777" w:rsidR="00272FA1" w:rsidRPr="00272FA1" w:rsidRDefault="00272FA1" w:rsidP="002526BE">
            <w:pPr>
              <w:pStyle w:val="ae"/>
              <w:rPr>
                <w:b/>
                <w:bCs/>
              </w:rPr>
            </w:pPr>
            <w:proofErr w:type="spellStart"/>
            <w:r w:rsidRPr="00272FA1">
              <w:rPr>
                <w:b/>
                <w:bCs/>
              </w:rPr>
              <w:t>Транскрибация</w:t>
            </w:r>
            <w:proofErr w:type="spellEnd"/>
          </w:p>
        </w:tc>
        <w:tc>
          <w:tcPr>
            <w:tcW w:w="3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08EC" w14:textId="77777777" w:rsidR="00272FA1" w:rsidRPr="0079187F" w:rsidRDefault="00272FA1" w:rsidP="002526BE">
            <w:pPr>
              <w:pStyle w:val="ae"/>
              <w:rPr>
                <w:lang w:val="ru-RU"/>
              </w:rPr>
            </w:pPr>
            <w:r w:rsidRPr="0079187F">
              <w:rPr>
                <w:lang w:val="ru-RU"/>
              </w:rPr>
              <w:t>преобразование аудиозаписи или видеозаписи встречи в текстовую форму.</w:t>
            </w:r>
          </w:p>
        </w:tc>
      </w:tr>
    </w:tbl>
    <w:p w14:paraId="74D62523" w14:textId="77777777" w:rsidR="00CC58CE" w:rsidRDefault="00CC58CE" w:rsidP="002526BE">
      <w:pPr>
        <w:ind w:firstLine="0"/>
      </w:pPr>
      <w:bookmarkStart w:id="31" w:name="641a0159-c7fc-403f-891e-c99d317640e0"/>
      <w:bookmarkEnd w:id="31"/>
    </w:p>
    <w:sectPr w:rsidR="00CC58CE">
      <w:footerReference w:type="default" r:id="rId26"/>
      <w:pgSz w:w="11906" w:h="16838"/>
      <w:pgMar w:top="1417" w:right="567" w:bottom="850" w:left="1134" w:header="397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6A44E" w14:textId="77777777" w:rsidR="00962EED" w:rsidRDefault="00962EED" w:rsidP="005715E9">
      <w:r>
        <w:separator/>
      </w:r>
    </w:p>
  </w:endnote>
  <w:endnote w:type="continuationSeparator" w:id="0">
    <w:p w14:paraId="0B097912" w14:textId="77777777" w:rsidR="00962EED" w:rsidRDefault="00962EED" w:rsidP="0057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6587778"/>
      <w:docPartObj>
        <w:docPartGallery w:val="Page Numbers (Bottom of Page)"/>
        <w:docPartUnique/>
      </w:docPartObj>
    </w:sdtPr>
    <w:sdtContent>
      <w:p w14:paraId="4A4CA2DF" w14:textId="7D1C5D44" w:rsidR="00935E23" w:rsidRDefault="00935E23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812A3E" w14:textId="77777777" w:rsidR="00704DA5" w:rsidRDefault="00704DA5" w:rsidP="005715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3EE18" w14:textId="77777777" w:rsidR="00962EED" w:rsidRDefault="00962EED" w:rsidP="005715E9">
      <w:r>
        <w:separator/>
      </w:r>
    </w:p>
  </w:footnote>
  <w:footnote w:type="continuationSeparator" w:id="0">
    <w:p w14:paraId="22A6616B" w14:textId="77777777" w:rsidR="00962EED" w:rsidRDefault="00962EED" w:rsidP="00571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9" w15:restartNumberingAfterBreak="0">
    <w:nsid w:val="0000000A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10" w15:restartNumberingAfterBreak="0">
    <w:nsid w:val="0000000B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11" w15:restartNumberingAfterBreak="0">
    <w:nsid w:val="0000000C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12" w15:restartNumberingAfterBreak="0">
    <w:nsid w:val="0000000D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13" w15:restartNumberingAfterBreak="0">
    <w:nsid w:val="0000000E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14" w15:restartNumberingAfterBreak="0">
    <w:nsid w:val="0000000F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15" w15:restartNumberingAfterBreak="0">
    <w:nsid w:val="00000010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16" w15:restartNumberingAfterBreak="0">
    <w:nsid w:val="00000011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17" w15:restartNumberingAfterBreak="0">
    <w:nsid w:val="00000012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18" w15:restartNumberingAfterBreak="0">
    <w:nsid w:val="00000013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19" w15:restartNumberingAfterBreak="0">
    <w:nsid w:val="00000014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20" w15:restartNumberingAfterBreak="0">
    <w:nsid w:val="00000015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21" w15:restartNumberingAfterBreak="0">
    <w:nsid w:val="00000016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22" w15:restartNumberingAfterBreak="0">
    <w:nsid w:val="00000017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23" w15:restartNumberingAfterBreak="0">
    <w:nsid w:val="00000018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24" w15:restartNumberingAfterBreak="0">
    <w:nsid w:val="00000019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25" w15:restartNumberingAfterBreak="0">
    <w:nsid w:val="0000001A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26" w15:restartNumberingAfterBreak="0">
    <w:nsid w:val="0000001B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27" w15:restartNumberingAfterBreak="0">
    <w:nsid w:val="0000001C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28" w15:restartNumberingAfterBreak="0">
    <w:nsid w:val="0000001D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29" w15:restartNumberingAfterBreak="0">
    <w:nsid w:val="0000001E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30" w15:restartNumberingAfterBreak="0">
    <w:nsid w:val="0000001F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31" w15:restartNumberingAfterBreak="0">
    <w:nsid w:val="00000020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32" w15:restartNumberingAfterBreak="0">
    <w:nsid w:val="00000021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33" w15:restartNumberingAfterBreak="0">
    <w:nsid w:val="00000022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34" w15:restartNumberingAfterBreak="0">
    <w:nsid w:val="00000023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35" w15:restartNumberingAfterBreak="0">
    <w:nsid w:val="00000024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36" w15:restartNumberingAfterBreak="0">
    <w:nsid w:val="00000025"/>
    <w:multiLevelType w:val="multilevel"/>
    <w:tmpl w:val="9BFEE55E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37" w15:restartNumberingAfterBreak="0">
    <w:nsid w:val="00000026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38" w15:restartNumberingAfterBreak="0">
    <w:nsid w:val="00000027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39" w15:restartNumberingAfterBreak="0">
    <w:nsid w:val="00000028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40" w15:restartNumberingAfterBreak="0">
    <w:nsid w:val="00000029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41" w15:restartNumberingAfterBreak="0">
    <w:nsid w:val="0000002A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42" w15:restartNumberingAfterBreak="0">
    <w:nsid w:val="0000002B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43" w15:restartNumberingAfterBreak="0">
    <w:nsid w:val="0000002C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44" w15:restartNumberingAfterBreak="0">
    <w:nsid w:val="0000002D"/>
    <w:multiLevelType w:val="multilevel"/>
    <w:tmpl w:val="FFFFFFFF"/>
    <w:lvl w:ilvl="0">
      <w:start w:val="1"/>
      <w:numFmt w:val="decimal"/>
      <w:lvlText w:val="%1) "/>
      <w:lvlJc w:val="left"/>
    </w:lvl>
    <w:lvl w:ilvl="1">
      <w:start w:val="1"/>
      <w:numFmt w:val="bullet"/>
      <w:lvlText w:val="– "/>
      <w:lvlJc w:val="left"/>
      <w:pPr>
        <w:ind w:left="855"/>
      </w:pPr>
    </w:lvl>
    <w:lvl w:ilvl="2">
      <w:start w:val="1"/>
      <w:numFmt w:val="decimal"/>
      <w:lvlText w:val="%3) "/>
      <w:lvlJc w:val="left"/>
      <w:pPr>
        <w:ind w:left="1500"/>
      </w:pPr>
    </w:lvl>
    <w:lvl w:ilvl="3">
      <w:start w:val="1"/>
      <w:numFmt w:val="decimal"/>
      <w:lvlText w:val="%4) "/>
      <w:lvlJc w:val="left"/>
      <w:pPr>
        <w:ind w:left="2250"/>
      </w:pPr>
    </w:lvl>
    <w:lvl w:ilvl="4">
      <w:start w:val="1"/>
      <w:numFmt w:val="decimal"/>
      <w:lvlText w:val="%5) "/>
      <w:lvlJc w:val="left"/>
      <w:pPr>
        <w:ind w:left="3000"/>
      </w:pPr>
    </w:lvl>
    <w:lvl w:ilvl="5">
      <w:start w:val="1"/>
      <w:numFmt w:val="decimal"/>
      <w:lvlText w:val="%6) "/>
      <w:lvlJc w:val="left"/>
      <w:pPr>
        <w:ind w:left="3750"/>
      </w:pPr>
    </w:lvl>
    <w:lvl w:ilvl="6">
      <w:start w:val="1"/>
      <w:numFmt w:val="decimal"/>
      <w:lvlText w:val="%7) "/>
      <w:lvlJc w:val="left"/>
      <w:pPr>
        <w:ind w:left="4500"/>
      </w:pPr>
    </w:lvl>
    <w:lvl w:ilvl="7">
      <w:start w:val="1"/>
      <w:numFmt w:val="decimal"/>
      <w:lvlText w:val="%8) "/>
      <w:lvlJc w:val="left"/>
      <w:pPr>
        <w:ind w:left="5250"/>
      </w:pPr>
    </w:lvl>
    <w:lvl w:ilvl="8">
      <w:start w:val="1"/>
      <w:numFmt w:val="decimal"/>
      <w:lvlText w:val="%9) "/>
      <w:lvlJc w:val="left"/>
      <w:pPr>
        <w:ind w:left="6000"/>
      </w:pPr>
    </w:lvl>
  </w:abstractNum>
  <w:abstractNum w:abstractNumId="45" w15:restartNumberingAfterBreak="0">
    <w:nsid w:val="04B36408"/>
    <w:multiLevelType w:val="hybridMultilevel"/>
    <w:tmpl w:val="9F62036C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6" w15:restartNumberingAfterBreak="0">
    <w:nsid w:val="06080363"/>
    <w:multiLevelType w:val="hybridMultilevel"/>
    <w:tmpl w:val="400A25E6"/>
    <w:lvl w:ilvl="0" w:tplc="FFFFFFFF">
      <w:start w:val="1"/>
      <w:numFmt w:val="decimal"/>
      <w:lvlText w:val="%1."/>
      <w:lvlJc w:val="left"/>
      <w:pPr>
        <w:ind w:left="1575" w:hanging="360"/>
      </w:pPr>
    </w:lvl>
    <w:lvl w:ilvl="1" w:tplc="FFFFFFFF">
      <w:start w:val="1"/>
      <w:numFmt w:val="lowerLetter"/>
      <w:lvlText w:val="%2."/>
      <w:lvlJc w:val="left"/>
      <w:pPr>
        <w:ind w:left="2295" w:hanging="360"/>
      </w:pPr>
    </w:lvl>
    <w:lvl w:ilvl="2" w:tplc="FFFFFFFF" w:tentative="1">
      <w:start w:val="1"/>
      <w:numFmt w:val="lowerRoman"/>
      <w:lvlText w:val="%3."/>
      <w:lvlJc w:val="right"/>
      <w:pPr>
        <w:ind w:left="3015" w:hanging="180"/>
      </w:pPr>
    </w:lvl>
    <w:lvl w:ilvl="3" w:tplc="FFFFFFFF" w:tentative="1">
      <w:start w:val="1"/>
      <w:numFmt w:val="decimal"/>
      <w:lvlText w:val="%4."/>
      <w:lvlJc w:val="left"/>
      <w:pPr>
        <w:ind w:left="3735" w:hanging="360"/>
      </w:pPr>
    </w:lvl>
    <w:lvl w:ilvl="4" w:tplc="FFFFFFFF" w:tentative="1">
      <w:start w:val="1"/>
      <w:numFmt w:val="lowerLetter"/>
      <w:lvlText w:val="%5."/>
      <w:lvlJc w:val="left"/>
      <w:pPr>
        <w:ind w:left="4455" w:hanging="360"/>
      </w:pPr>
    </w:lvl>
    <w:lvl w:ilvl="5" w:tplc="FFFFFFFF" w:tentative="1">
      <w:start w:val="1"/>
      <w:numFmt w:val="lowerRoman"/>
      <w:lvlText w:val="%6."/>
      <w:lvlJc w:val="right"/>
      <w:pPr>
        <w:ind w:left="5175" w:hanging="180"/>
      </w:pPr>
    </w:lvl>
    <w:lvl w:ilvl="6" w:tplc="FFFFFFFF" w:tentative="1">
      <w:start w:val="1"/>
      <w:numFmt w:val="decimal"/>
      <w:lvlText w:val="%7."/>
      <w:lvlJc w:val="left"/>
      <w:pPr>
        <w:ind w:left="5895" w:hanging="360"/>
      </w:pPr>
    </w:lvl>
    <w:lvl w:ilvl="7" w:tplc="FFFFFFFF" w:tentative="1">
      <w:start w:val="1"/>
      <w:numFmt w:val="lowerLetter"/>
      <w:lvlText w:val="%8."/>
      <w:lvlJc w:val="left"/>
      <w:pPr>
        <w:ind w:left="6615" w:hanging="360"/>
      </w:pPr>
    </w:lvl>
    <w:lvl w:ilvl="8" w:tplc="FFFFFFFF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7" w15:restartNumberingAfterBreak="0">
    <w:nsid w:val="07E64254"/>
    <w:multiLevelType w:val="multilevel"/>
    <w:tmpl w:val="9C88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F3055EC"/>
    <w:multiLevelType w:val="multilevel"/>
    <w:tmpl w:val="2AC4F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5FF65DB"/>
    <w:multiLevelType w:val="hybridMultilevel"/>
    <w:tmpl w:val="400A25E6"/>
    <w:lvl w:ilvl="0" w:tplc="FFFFFFFF">
      <w:start w:val="1"/>
      <w:numFmt w:val="decimal"/>
      <w:lvlText w:val="%1."/>
      <w:lvlJc w:val="left"/>
      <w:pPr>
        <w:ind w:left="1575" w:hanging="360"/>
      </w:pPr>
    </w:lvl>
    <w:lvl w:ilvl="1" w:tplc="FFFFFFFF">
      <w:start w:val="1"/>
      <w:numFmt w:val="lowerLetter"/>
      <w:lvlText w:val="%2."/>
      <w:lvlJc w:val="left"/>
      <w:pPr>
        <w:ind w:left="2295" w:hanging="360"/>
      </w:pPr>
    </w:lvl>
    <w:lvl w:ilvl="2" w:tplc="FFFFFFFF" w:tentative="1">
      <w:start w:val="1"/>
      <w:numFmt w:val="lowerRoman"/>
      <w:lvlText w:val="%3."/>
      <w:lvlJc w:val="right"/>
      <w:pPr>
        <w:ind w:left="3015" w:hanging="180"/>
      </w:pPr>
    </w:lvl>
    <w:lvl w:ilvl="3" w:tplc="FFFFFFFF" w:tentative="1">
      <w:start w:val="1"/>
      <w:numFmt w:val="decimal"/>
      <w:lvlText w:val="%4."/>
      <w:lvlJc w:val="left"/>
      <w:pPr>
        <w:ind w:left="3735" w:hanging="360"/>
      </w:pPr>
    </w:lvl>
    <w:lvl w:ilvl="4" w:tplc="FFFFFFFF" w:tentative="1">
      <w:start w:val="1"/>
      <w:numFmt w:val="lowerLetter"/>
      <w:lvlText w:val="%5."/>
      <w:lvlJc w:val="left"/>
      <w:pPr>
        <w:ind w:left="4455" w:hanging="360"/>
      </w:pPr>
    </w:lvl>
    <w:lvl w:ilvl="5" w:tplc="FFFFFFFF" w:tentative="1">
      <w:start w:val="1"/>
      <w:numFmt w:val="lowerRoman"/>
      <w:lvlText w:val="%6."/>
      <w:lvlJc w:val="right"/>
      <w:pPr>
        <w:ind w:left="5175" w:hanging="180"/>
      </w:pPr>
    </w:lvl>
    <w:lvl w:ilvl="6" w:tplc="FFFFFFFF" w:tentative="1">
      <w:start w:val="1"/>
      <w:numFmt w:val="decimal"/>
      <w:lvlText w:val="%7."/>
      <w:lvlJc w:val="left"/>
      <w:pPr>
        <w:ind w:left="5895" w:hanging="360"/>
      </w:pPr>
    </w:lvl>
    <w:lvl w:ilvl="7" w:tplc="FFFFFFFF" w:tentative="1">
      <w:start w:val="1"/>
      <w:numFmt w:val="lowerLetter"/>
      <w:lvlText w:val="%8."/>
      <w:lvlJc w:val="left"/>
      <w:pPr>
        <w:ind w:left="6615" w:hanging="360"/>
      </w:pPr>
    </w:lvl>
    <w:lvl w:ilvl="8" w:tplc="FFFFFFFF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0" w15:restartNumberingAfterBreak="0">
    <w:nsid w:val="267044B2"/>
    <w:multiLevelType w:val="hybridMultilevel"/>
    <w:tmpl w:val="226A86FC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1" w15:restartNumberingAfterBreak="0">
    <w:nsid w:val="2AD14A7E"/>
    <w:multiLevelType w:val="multilevel"/>
    <w:tmpl w:val="035E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D0B4940"/>
    <w:multiLevelType w:val="multilevel"/>
    <w:tmpl w:val="DD26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E790D58"/>
    <w:multiLevelType w:val="hybridMultilevel"/>
    <w:tmpl w:val="400A25E6"/>
    <w:lvl w:ilvl="0" w:tplc="FFFFFFFF">
      <w:start w:val="1"/>
      <w:numFmt w:val="decimal"/>
      <w:lvlText w:val="%1."/>
      <w:lvlJc w:val="left"/>
      <w:pPr>
        <w:ind w:left="1575" w:hanging="360"/>
      </w:pPr>
    </w:lvl>
    <w:lvl w:ilvl="1" w:tplc="FFFFFFFF">
      <w:start w:val="1"/>
      <w:numFmt w:val="lowerLetter"/>
      <w:lvlText w:val="%2."/>
      <w:lvlJc w:val="left"/>
      <w:pPr>
        <w:ind w:left="2295" w:hanging="360"/>
      </w:pPr>
    </w:lvl>
    <w:lvl w:ilvl="2" w:tplc="FFFFFFFF" w:tentative="1">
      <w:start w:val="1"/>
      <w:numFmt w:val="lowerRoman"/>
      <w:lvlText w:val="%3."/>
      <w:lvlJc w:val="right"/>
      <w:pPr>
        <w:ind w:left="3015" w:hanging="180"/>
      </w:pPr>
    </w:lvl>
    <w:lvl w:ilvl="3" w:tplc="FFFFFFFF" w:tentative="1">
      <w:start w:val="1"/>
      <w:numFmt w:val="decimal"/>
      <w:lvlText w:val="%4."/>
      <w:lvlJc w:val="left"/>
      <w:pPr>
        <w:ind w:left="3735" w:hanging="360"/>
      </w:pPr>
    </w:lvl>
    <w:lvl w:ilvl="4" w:tplc="FFFFFFFF" w:tentative="1">
      <w:start w:val="1"/>
      <w:numFmt w:val="lowerLetter"/>
      <w:lvlText w:val="%5."/>
      <w:lvlJc w:val="left"/>
      <w:pPr>
        <w:ind w:left="4455" w:hanging="360"/>
      </w:pPr>
    </w:lvl>
    <w:lvl w:ilvl="5" w:tplc="FFFFFFFF" w:tentative="1">
      <w:start w:val="1"/>
      <w:numFmt w:val="lowerRoman"/>
      <w:lvlText w:val="%6."/>
      <w:lvlJc w:val="right"/>
      <w:pPr>
        <w:ind w:left="5175" w:hanging="180"/>
      </w:pPr>
    </w:lvl>
    <w:lvl w:ilvl="6" w:tplc="FFFFFFFF" w:tentative="1">
      <w:start w:val="1"/>
      <w:numFmt w:val="decimal"/>
      <w:lvlText w:val="%7."/>
      <w:lvlJc w:val="left"/>
      <w:pPr>
        <w:ind w:left="5895" w:hanging="360"/>
      </w:pPr>
    </w:lvl>
    <w:lvl w:ilvl="7" w:tplc="FFFFFFFF" w:tentative="1">
      <w:start w:val="1"/>
      <w:numFmt w:val="lowerLetter"/>
      <w:lvlText w:val="%8."/>
      <w:lvlJc w:val="left"/>
      <w:pPr>
        <w:ind w:left="6615" w:hanging="360"/>
      </w:pPr>
    </w:lvl>
    <w:lvl w:ilvl="8" w:tplc="FFFFFFFF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4" w15:restartNumberingAfterBreak="0">
    <w:nsid w:val="343E6AD0"/>
    <w:multiLevelType w:val="hybridMultilevel"/>
    <w:tmpl w:val="1B5C12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3A4F1935"/>
    <w:multiLevelType w:val="multilevel"/>
    <w:tmpl w:val="582E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27A773E"/>
    <w:multiLevelType w:val="multilevel"/>
    <w:tmpl w:val="9902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2F441CD"/>
    <w:multiLevelType w:val="multilevel"/>
    <w:tmpl w:val="41D8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7622F18"/>
    <w:multiLevelType w:val="hybridMultilevel"/>
    <w:tmpl w:val="DA28B71E"/>
    <w:lvl w:ilvl="0" w:tplc="9C3C177C">
      <w:start w:val="1"/>
      <w:numFmt w:val="bullet"/>
      <w:pStyle w:val="a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9" w15:restartNumberingAfterBreak="0">
    <w:nsid w:val="4BAD6672"/>
    <w:multiLevelType w:val="hybridMultilevel"/>
    <w:tmpl w:val="58BE06C2"/>
    <w:lvl w:ilvl="0" w:tplc="4E1C1B50">
      <w:start w:val="1"/>
      <w:numFmt w:val="bullet"/>
      <w:lvlText w:val=""/>
      <w:lvlJc w:val="left"/>
      <w:pPr>
        <w:ind w:left="24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91" w:hanging="360"/>
      </w:pPr>
      <w:rPr>
        <w:rFonts w:ascii="Wingdings" w:hAnsi="Wingdings" w:hint="default"/>
      </w:rPr>
    </w:lvl>
  </w:abstractNum>
  <w:abstractNum w:abstractNumId="60" w15:restartNumberingAfterBreak="0">
    <w:nsid w:val="4D352B1A"/>
    <w:multiLevelType w:val="multilevel"/>
    <w:tmpl w:val="9B40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EC634AE"/>
    <w:multiLevelType w:val="hybridMultilevel"/>
    <w:tmpl w:val="5C161466"/>
    <w:lvl w:ilvl="0" w:tplc="FFFFFFFF">
      <w:start w:val="1"/>
      <w:numFmt w:val="decimal"/>
      <w:lvlText w:val="%1."/>
      <w:lvlJc w:val="left"/>
      <w:pPr>
        <w:ind w:left="157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1C7152"/>
    <w:multiLevelType w:val="hybridMultilevel"/>
    <w:tmpl w:val="400A25E6"/>
    <w:lvl w:ilvl="0" w:tplc="FFFFFFFF">
      <w:start w:val="1"/>
      <w:numFmt w:val="decimal"/>
      <w:lvlText w:val="%1."/>
      <w:lvlJc w:val="left"/>
      <w:pPr>
        <w:ind w:left="1575" w:hanging="360"/>
      </w:pPr>
    </w:lvl>
    <w:lvl w:ilvl="1" w:tplc="FFFFFFFF">
      <w:start w:val="1"/>
      <w:numFmt w:val="lowerLetter"/>
      <w:lvlText w:val="%2."/>
      <w:lvlJc w:val="left"/>
      <w:pPr>
        <w:ind w:left="2295" w:hanging="360"/>
      </w:pPr>
    </w:lvl>
    <w:lvl w:ilvl="2" w:tplc="FFFFFFFF" w:tentative="1">
      <w:start w:val="1"/>
      <w:numFmt w:val="lowerRoman"/>
      <w:lvlText w:val="%3."/>
      <w:lvlJc w:val="right"/>
      <w:pPr>
        <w:ind w:left="3015" w:hanging="180"/>
      </w:pPr>
    </w:lvl>
    <w:lvl w:ilvl="3" w:tplc="FFFFFFFF" w:tentative="1">
      <w:start w:val="1"/>
      <w:numFmt w:val="decimal"/>
      <w:lvlText w:val="%4."/>
      <w:lvlJc w:val="left"/>
      <w:pPr>
        <w:ind w:left="3735" w:hanging="360"/>
      </w:pPr>
    </w:lvl>
    <w:lvl w:ilvl="4" w:tplc="FFFFFFFF" w:tentative="1">
      <w:start w:val="1"/>
      <w:numFmt w:val="lowerLetter"/>
      <w:lvlText w:val="%5."/>
      <w:lvlJc w:val="left"/>
      <w:pPr>
        <w:ind w:left="4455" w:hanging="360"/>
      </w:pPr>
    </w:lvl>
    <w:lvl w:ilvl="5" w:tplc="FFFFFFFF" w:tentative="1">
      <w:start w:val="1"/>
      <w:numFmt w:val="lowerRoman"/>
      <w:lvlText w:val="%6."/>
      <w:lvlJc w:val="right"/>
      <w:pPr>
        <w:ind w:left="5175" w:hanging="180"/>
      </w:pPr>
    </w:lvl>
    <w:lvl w:ilvl="6" w:tplc="FFFFFFFF" w:tentative="1">
      <w:start w:val="1"/>
      <w:numFmt w:val="decimal"/>
      <w:lvlText w:val="%7."/>
      <w:lvlJc w:val="left"/>
      <w:pPr>
        <w:ind w:left="5895" w:hanging="360"/>
      </w:pPr>
    </w:lvl>
    <w:lvl w:ilvl="7" w:tplc="FFFFFFFF" w:tentative="1">
      <w:start w:val="1"/>
      <w:numFmt w:val="lowerLetter"/>
      <w:lvlText w:val="%8."/>
      <w:lvlJc w:val="left"/>
      <w:pPr>
        <w:ind w:left="6615" w:hanging="360"/>
      </w:pPr>
    </w:lvl>
    <w:lvl w:ilvl="8" w:tplc="FFFFFFFF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3" w15:restartNumberingAfterBreak="0">
    <w:nsid w:val="518E0750"/>
    <w:multiLevelType w:val="multilevel"/>
    <w:tmpl w:val="7480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73B3D31"/>
    <w:multiLevelType w:val="hybridMultilevel"/>
    <w:tmpl w:val="226A86FC"/>
    <w:lvl w:ilvl="0" w:tplc="FFFFFFFF">
      <w:start w:val="1"/>
      <w:numFmt w:val="decimal"/>
      <w:lvlText w:val="%1."/>
      <w:lvlJc w:val="left"/>
      <w:pPr>
        <w:ind w:left="1575" w:hanging="360"/>
      </w:pPr>
    </w:lvl>
    <w:lvl w:ilvl="1" w:tplc="FFFFFFFF" w:tentative="1">
      <w:start w:val="1"/>
      <w:numFmt w:val="lowerLetter"/>
      <w:lvlText w:val="%2."/>
      <w:lvlJc w:val="left"/>
      <w:pPr>
        <w:ind w:left="2295" w:hanging="360"/>
      </w:pPr>
    </w:lvl>
    <w:lvl w:ilvl="2" w:tplc="FFFFFFFF" w:tentative="1">
      <w:start w:val="1"/>
      <w:numFmt w:val="lowerRoman"/>
      <w:lvlText w:val="%3."/>
      <w:lvlJc w:val="right"/>
      <w:pPr>
        <w:ind w:left="3015" w:hanging="180"/>
      </w:pPr>
    </w:lvl>
    <w:lvl w:ilvl="3" w:tplc="FFFFFFFF" w:tentative="1">
      <w:start w:val="1"/>
      <w:numFmt w:val="decimal"/>
      <w:lvlText w:val="%4."/>
      <w:lvlJc w:val="left"/>
      <w:pPr>
        <w:ind w:left="3735" w:hanging="360"/>
      </w:pPr>
    </w:lvl>
    <w:lvl w:ilvl="4" w:tplc="FFFFFFFF" w:tentative="1">
      <w:start w:val="1"/>
      <w:numFmt w:val="lowerLetter"/>
      <w:lvlText w:val="%5."/>
      <w:lvlJc w:val="left"/>
      <w:pPr>
        <w:ind w:left="4455" w:hanging="360"/>
      </w:pPr>
    </w:lvl>
    <w:lvl w:ilvl="5" w:tplc="FFFFFFFF" w:tentative="1">
      <w:start w:val="1"/>
      <w:numFmt w:val="lowerRoman"/>
      <w:lvlText w:val="%6."/>
      <w:lvlJc w:val="right"/>
      <w:pPr>
        <w:ind w:left="5175" w:hanging="180"/>
      </w:pPr>
    </w:lvl>
    <w:lvl w:ilvl="6" w:tplc="FFFFFFFF" w:tentative="1">
      <w:start w:val="1"/>
      <w:numFmt w:val="decimal"/>
      <w:lvlText w:val="%7."/>
      <w:lvlJc w:val="left"/>
      <w:pPr>
        <w:ind w:left="5895" w:hanging="360"/>
      </w:pPr>
    </w:lvl>
    <w:lvl w:ilvl="7" w:tplc="FFFFFFFF" w:tentative="1">
      <w:start w:val="1"/>
      <w:numFmt w:val="lowerLetter"/>
      <w:lvlText w:val="%8."/>
      <w:lvlJc w:val="left"/>
      <w:pPr>
        <w:ind w:left="6615" w:hanging="360"/>
      </w:pPr>
    </w:lvl>
    <w:lvl w:ilvl="8" w:tplc="FFFFFFFF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5" w15:restartNumberingAfterBreak="0">
    <w:nsid w:val="5ACF0EA3"/>
    <w:multiLevelType w:val="hybridMultilevel"/>
    <w:tmpl w:val="400A25E6"/>
    <w:lvl w:ilvl="0" w:tplc="FFFFFFFF">
      <w:start w:val="1"/>
      <w:numFmt w:val="decimal"/>
      <w:lvlText w:val="%1."/>
      <w:lvlJc w:val="left"/>
      <w:pPr>
        <w:ind w:left="1575" w:hanging="360"/>
      </w:pPr>
    </w:lvl>
    <w:lvl w:ilvl="1" w:tplc="FFFFFFFF" w:tentative="1">
      <w:start w:val="1"/>
      <w:numFmt w:val="lowerLetter"/>
      <w:lvlText w:val="%2."/>
      <w:lvlJc w:val="left"/>
      <w:pPr>
        <w:ind w:left="2295" w:hanging="360"/>
      </w:pPr>
    </w:lvl>
    <w:lvl w:ilvl="2" w:tplc="FFFFFFFF" w:tentative="1">
      <w:start w:val="1"/>
      <w:numFmt w:val="lowerRoman"/>
      <w:lvlText w:val="%3."/>
      <w:lvlJc w:val="right"/>
      <w:pPr>
        <w:ind w:left="3015" w:hanging="180"/>
      </w:pPr>
    </w:lvl>
    <w:lvl w:ilvl="3" w:tplc="FFFFFFFF" w:tentative="1">
      <w:start w:val="1"/>
      <w:numFmt w:val="decimal"/>
      <w:lvlText w:val="%4."/>
      <w:lvlJc w:val="left"/>
      <w:pPr>
        <w:ind w:left="3735" w:hanging="360"/>
      </w:pPr>
    </w:lvl>
    <w:lvl w:ilvl="4" w:tplc="FFFFFFFF" w:tentative="1">
      <w:start w:val="1"/>
      <w:numFmt w:val="lowerLetter"/>
      <w:lvlText w:val="%5."/>
      <w:lvlJc w:val="left"/>
      <w:pPr>
        <w:ind w:left="4455" w:hanging="360"/>
      </w:pPr>
    </w:lvl>
    <w:lvl w:ilvl="5" w:tplc="FFFFFFFF" w:tentative="1">
      <w:start w:val="1"/>
      <w:numFmt w:val="lowerRoman"/>
      <w:lvlText w:val="%6."/>
      <w:lvlJc w:val="right"/>
      <w:pPr>
        <w:ind w:left="5175" w:hanging="180"/>
      </w:pPr>
    </w:lvl>
    <w:lvl w:ilvl="6" w:tplc="FFFFFFFF" w:tentative="1">
      <w:start w:val="1"/>
      <w:numFmt w:val="decimal"/>
      <w:lvlText w:val="%7."/>
      <w:lvlJc w:val="left"/>
      <w:pPr>
        <w:ind w:left="5895" w:hanging="360"/>
      </w:pPr>
    </w:lvl>
    <w:lvl w:ilvl="7" w:tplc="FFFFFFFF" w:tentative="1">
      <w:start w:val="1"/>
      <w:numFmt w:val="lowerLetter"/>
      <w:lvlText w:val="%8."/>
      <w:lvlJc w:val="left"/>
      <w:pPr>
        <w:ind w:left="6615" w:hanging="360"/>
      </w:pPr>
    </w:lvl>
    <w:lvl w:ilvl="8" w:tplc="FFFFFFFF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6" w15:restartNumberingAfterBreak="0">
    <w:nsid w:val="5EC14F3C"/>
    <w:multiLevelType w:val="multilevel"/>
    <w:tmpl w:val="0BAC0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FC366FE"/>
    <w:multiLevelType w:val="hybridMultilevel"/>
    <w:tmpl w:val="D904290E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8" w15:restartNumberingAfterBreak="0">
    <w:nsid w:val="70037956"/>
    <w:multiLevelType w:val="hybridMultilevel"/>
    <w:tmpl w:val="63BC84BA"/>
    <w:lvl w:ilvl="0" w:tplc="04190001">
      <w:start w:val="1"/>
      <w:numFmt w:val="bullet"/>
      <w:lvlText w:val=""/>
      <w:lvlJc w:val="left"/>
      <w:pPr>
        <w:ind w:left="2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1" w:hanging="360"/>
      </w:pPr>
      <w:rPr>
        <w:rFonts w:ascii="Wingdings" w:hAnsi="Wingdings" w:hint="default"/>
      </w:rPr>
    </w:lvl>
  </w:abstractNum>
  <w:abstractNum w:abstractNumId="69" w15:restartNumberingAfterBreak="0">
    <w:nsid w:val="742D456B"/>
    <w:multiLevelType w:val="multilevel"/>
    <w:tmpl w:val="D9A0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579791A"/>
    <w:multiLevelType w:val="multilevel"/>
    <w:tmpl w:val="6C1A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B176A26"/>
    <w:multiLevelType w:val="hybridMultilevel"/>
    <w:tmpl w:val="9F62036C"/>
    <w:lvl w:ilvl="0" w:tplc="FFFFFFFF">
      <w:start w:val="1"/>
      <w:numFmt w:val="decimal"/>
      <w:lvlText w:val="%1."/>
      <w:lvlJc w:val="left"/>
      <w:pPr>
        <w:ind w:left="1575" w:hanging="360"/>
      </w:pPr>
    </w:lvl>
    <w:lvl w:ilvl="1" w:tplc="FFFFFFFF" w:tentative="1">
      <w:start w:val="1"/>
      <w:numFmt w:val="lowerLetter"/>
      <w:lvlText w:val="%2."/>
      <w:lvlJc w:val="left"/>
      <w:pPr>
        <w:ind w:left="2295" w:hanging="360"/>
      </w:pPr>
    </w:lvl>
    <w:lvl w:ilvl="2" w:tplc="FFFFFFFF" w:tentative="1">
      <w:start w:val="1"/>
      <w:numFmt w:val="lowerRoman"/>
      <w:lvlText w:val="%3."/>
      <w:lvlJc w:val="right"/>
      <w:pPr>
        <w:ind w:left="3015" w:hanging="180"/>
      </w:pPr>
    </w:lvl>
    <w:lvl w:ilvl="3" w:tplc="FFFFFFFF" w:tentative="1">
      <w:start w:val="1"/>
      <w:numFmt w:val="decimal"/>
      <w:lvlText w:val="%4."/>
      <w:lvlJc w:val="left"/>
      <w:pPr>
        <w:ind w:left="3735" w:hanging="360"/>
      </w:pPr>
    </w:lvl>
    <w:lvl w:ilvl="4" w:tplc="FFFFFFFF" w:tentative="1">
      <w:start w:val="1"/>
      <w:numFmt w:val="lowerLetter"/>
      <w:lvlText w:val="%5."/>
      <w:lvlJc w:val="left"/>
      <w:pPr>
        <w:ind w:left="4455" w:hanging="360"/>
      </w:pPr>
    </w:lvl>
    <w:lvl w:ilvl="5" w:tplc="FFFFFFFF" w:tentative="1">
      <w:start w:val="1"/>
      <w:numFmt w:val="lowerRoman"/>
      <w:lvlText w:val="%6."/>
      <w:lvlJc w:val="right"/>
      <w:pPr>
        <w:ind w:left="5175" w:hanging="180"/>
      </w:pPr>
    </w:lvl>
    <w:lvl w:ilvl="6" w:tplc="FFFFFFFF" w:tentative="1">
      <w:start w:val="1"/>
      <w:numFmt w:val="decimal"/>
      <w:lvlText w:val="%7."/>
      <w:lvlJc w:val="left"/>
      <w:pPr>
        <w:ind w:left="5895" w:hanging="360"/>
      </w:pPr>
    </w:lvl>
    <w:lvl w:ilvl="7" w:tplc="FFFFFFFF" w:tentative="1">
      <w:start w:val="1"/>
      <w:numFmt w:val="lowerLetter"/>
      <w:lvlText w:val="%8."/>
      <w:lvlJc w:val="left"/>
      <w:pPr>
        <w:ind w:left="6615" w:hanging="360"/>
      </w:pPr>
    </w:lvl>
    <w:lvl w:ilvl="8" w:tplc="FFFFFFFF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1237208085">
    <w:abstractNumId w:val="0"/>
  </w:num>
  <w:num w:numId="2" w16cid:durableId="2017922672">
    <w:abstractNumId w:val="1"/>
  </w:num>
  <w:num w:numId="3" w16cid:durableId="26687081">
    <w:abstractNumId w:val="2"/>
  </w:num>
  <w:num w:numId="4" w16cid:durableId="484667963">
    <w:abstractNumId w:val="3"/>
  </w:num>
  <w:num w:numId="5" w16cid:durableId="580137215">
    <w:abstractNumId w:val="4"/>
  </w:num>
  <w:num w:numId="6" w16cid:durableId="1481654109">
    <w:abstractNumId w:val="5"/>
  </w:num>
  <w:num w:numId="7" w16cid:durableId="433479251">
    <w:abstractNumId w:val="6"/>
  </w:num>
  <w:num w:numId="8" w16cid:durableId="1528761098">
    <w:abstractNumId w:val="7"/>
  </w:num>
  <w:num w:numId="9" w16cid:durableId="685058502">
    <w:abstractNumId w:val="8"/>
  </w:num>
  <w:num w:numId="10" w16cid:durableId="1283419277">
    <w:abstractNumId w:val="9"/>
  </w:num>
  <w:num w:numId="11" w16cid:durableId="521552466">
    <w:abstractNumId w:val="10"/>
  </w:num>
  <w:num w:numId="12" w16cid:durableId="348529400">
    <w:abstractNumId w:val="11"/>
  </w:num>
  <w:num w:numId="13" w16cid:durableId="1063871331">
    <w:abstractNumId w:val="12"/>
  </w:num>
  <w:num w:numId="14" w16cid:durableId="185366110">
    <w:abstractNumId w:val="13"/>
  </w:num>
  <w:num w:numId="15" w16cid:durableId="1409352161">
    <w:abstractNumId w:val="14"/>
  </w:num>
  <w:num w:numId="16" w16cid:durableId="1178814942">
    <w:abstractNumId w:val="15"/>
  </w:num>
  <w:num w:numId="17" w16cid:durableId="2098625327">
    <w:abstractNumId w:val="16"/>
  </w:num>
  <w:num w:numId="18" w16cid:durableId="428162013">
    <w:abstractNumId w:val="17"/>
  </w:num>
  <w:num w:numId="19" w16cid:durableId="1213494209">
    <w:abstractNumId w:val="18"/>
  </w:num>
  <w:num w:numId="20" w16cid:durableId="230820394">
    <w:abstractNumId w:val="19"/>
  </w:num>
  <w:num w:numId="21" w16cid:durableId="577448779">
    <w:abstractNumId w:val="20"/>
  </w:num>
  <w:num w:numId="22" w16cid:durableId="268320161">
    <w:abstractNumId w:val="21"/>
  </w:num>
  <w:num w:numId="23" w16cid:durableId="77946311">
    <w:abstractNumId w:val="22"/>
  </w:num>
  <w:num w:numId="24" w16cid:durableId="1456873401">
    <w:abstractNumId w:val="23"/>
  </w:num>
  <w:num w:numId="25" w16cid:durableId="568734216">
    <w:abstractNumId w:val="24"/>
  </w:num>
  <w:num w:numId="26" w16cid:durableId="558630760">
    <w:abstractNumId w:val="25"/>
  </w:num>
  <w:num w:numId="27" w16cid:durableId="1165315078">
    <w:abstractNumId w:val="26"/>
  </w:num>
  <w:num w:numId="28" w16cid:durableId="1024207206">
    <w:abstractNumId w:val="27"/>
  </w:num>
  <w:num w:numId="29" w16cid:durableId="1954748658">
    <w:abstractNumId w:val="28"/>
  </w:num>
  <w:num w:numId="30" w16cid:durableId="671419657">
    <w:abstractNumId w:val="29"/>
  </w:num>
  <w:num w:numId="31" w16cid:durableId="934169567">
    <w:abstractNumId w:val="30"/>
  </w:num>
  <w:num w:numId="32" w16cid:durableId="1619490476">
    <w:abstractNumId w:val="31"/>
  </w:num>
  <w:num w:numId="33" w16cid:durableId="1699352181">
    <w:abstractNumId w:val="32"/>
  </w:num>
  <w:num w:numId="34" w16cid:durableId="1229608989">
    <w:abstractNumId w:val="33"/>
  </w:num>
  <w:num w:numId="35" w16cid:durableId="581597586">
    <w:abstractNumId w:val="34"/>
  </w:num>
  <w:num w:numId="36" w16cid:durableId="373888495">
    <w:abstractNumId w:val="35"/>
  </w:num>
  <w:num w:numId="37" w16cid:durableId="379979935">
    <w:abstractNumId w:val="36"/>
  </w:num>
  <w:num w:numId="38" w16cid:durableId="1527713580">
    <w:abstractNumId w:val="37"/>
  </w:num>
  <w:num w:numId="39" w16cid:durableId="725681718">
    <w:abstractNumId w:val="38"/>
  </w:num>
  <w:num w:numId="40" w16cid:durableId="1720663301">
    <w:abstractNumId w:val="39"/>
  </w:num>
  <w:num w:numId="41" w16cid:durableId="693191362">
    <w:abstractNumId w:val="40"/>
  </w:num>
  <w:num w:numId="42" w16cid:durableId="1122192828">
    <w:abstractNumId w:val="41"/>
  </w:num>
  <w:num w:numId="43" w16cid:durableId="1573277838">
    <w:abstractNumId w:val="42"/>
  </w:num>
  <w:num w:numId="44" w16cid:durableId="361325815">
    <w:abstractNumId w:val="43"/>
  </w:num>
  <w:num w:numId="45" w16cid:durableId="392434874">
    <w:abstractNumId w:val="44"/>
  </w:num>
  <w:num w:numId="46" w16cid:durableId="1961061699">
    <w:abstractNumId w:val="68"/>
  </w:num>
  <w:num w:numId="47" w16cid:durableId="1844785549">
    <w:abstractNumId w:val="59"/>
  </w:num>
  <w:num w:numId="48" w16cid:durableId="604504235">
    <w:abstractNumId w:val="58"/>
  </w:num>
  <w:num w:numId="49" w16cid:durableId="22365657">
    <w:abstractNumId w:val="52"/>
  </w:num>
  <w:num w:numId="50" w16cid:durableId="623007079">
    <w:abstractNumId w:val="66"/>
  </w:num>
  <w:num w:numId="51" w16cid:durableId="240214068">
    <w:abstractNumId w:val="51"/>
  </w:num>
  <w:num w:numId="52" w16cid:durableId="1176726865">
    <w:abstractNumId w:val="47"/>
  </w:num>
  <w:num w:numId="53" w16cid:durableId="1276593132">
    <w:abstractNumId w:val="45"/>
  </w:num>
  <w:num w:numId="54" w16cid:durableId="1035695480">
    <w:abstractNumId w:val="58"/>
  </w:num>
  <w:num w:numId="55" w16cid:durableId="3635473">
    <w:abstractNumId w:val="70"/>
  </w:num>
  <w:num w:numId="56" w16cid:durableId="1811239893">
    <w:abstractNumId w:val="57"/>
  </w:num>
  <w:num w:numId="57" w16cid:durableId="1960455929">
    <w:abstractNumId w:val="63"/>
  </w:num>
  <w:num w:numId="58" w16cid:durableId="1548447959">
    <w:abstractNumId w:val="60"/>
  </w:num>
  <w:num w:numId="59" w16cid:durableId="13310995">
    <w:abstractNumId w:val="58"/>
  </w:num>
  <w:num w:numId="60" w16cid:durableId="1946764501">
    <w:abstractNumId w:val="71"/>
  </w:num>
  <w:num w:numId="61" w16cid:durableId="262760144">
    <w:abstractNumId w:val="69"/>
  </w:num>
  <w:num w:numId="62" w16cid:durableId="1397973423">
    <w:abstractNumId w:val="48"/>
  </w:num>
  <w:num w:numId="63" w16cid:durableId="1354110338">
    <w:abstractNumId w:val="55"/>
  </w:num>
  <w:num w:numId="64" w16cid:durableId="975137090">
    <w:abstractNumId w:val="56"/>
  </w:num>
  <w:num w:numId="65" w16cid:durableId="643655606">
    <w:abstractNumId w:val="67"/>
  </w:num>
  <w:num w:numId="66" w16cid:durableId="1560943433">
    <w:abstractNumId w:val="58"/>
  </w:num>
  <w:num w:numId="67" w16cid:durableId="220094744">
    <w:abstractNumId w:val="50"/>
  </w:num>
  <w:num w:numId="68" w16cid:durableId="1488017063">
    <w:abstractNumId w:val="58"/>
  </w:num>
  <w:num w:numId="69" w16cid:durableId="867453391">
    <w:abstractNumId w:val="64"/>
  </w:num>
  <w:num w:numId="70" w16cid:durableId="587005976">
    <w:abstractNumId w:val="65"/>
  </w:num>
  <w:num w:numId="71" w16cid:durableId="1999259840">
    <w:abstractNumId w:val="58"/>
  </w:num>
  <w:num w:numId="72" w16cid:durableId="1048064338">
    <w:abstractNumId w:val="61"/>
  </w:num>
  <w:num w:numId="73" w16cid:durableId="1342048176">
    <w:abstractNumId w:val="58"/>
  </w:num>
  <w:num w:numId="74" w16cid:durableId="1448160862">
    <w:abstractNumId w:val="49"/>
  </w:num>
  <w:num w:numId="75" w16cid:durableId="632946979">
    <w:abstractNumId w:val="53"/>
  </w:num>
  <w:num w:numId="76" w16cid:durableId="1979140745">
    <w:abstractNumId w:val="58"/>
  </w:num>
  <w:num w:numId="77" w16cid:durableId="620263007">
    <w:abstractNumId w:val="46"/>
  </w:num>
  <w:num w:numId="78" w16cid:durableId="111900765">
    <w:abstractNumId w:val="58"/>
  </w:num>
  <w:num w:numId="79" w16cid:durableId="542862276">
    <w:abstractNumId w:val="62"/>
  </w:num>
  <w:num w:numId="80" w16cid:durableId="146551645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8D"/>
    <w:rsid w:val="0000224D"/>
    <w:rsid w:val="00016E51"/>
    <w:rsid w:val="00032660"/>
    <w:rsid w:val="000F7030"/>
    <w:rsid w:val="000F76E4"/>
    <w:rsid w:val="0010299B"/>
    <w:rsid w:val="001521F8"/>
    <w:rsid w:val="001A338D"/>
    <w:rsid w:val="002526BE"/>
    <w:rsid w:val="00272FA1"/>
    <w:rsid w:val="00281129"/>
    <w:rsid w:val="00286CEB"/>
    <w:rsid w:val="004064A8"/>
    <w:rsid w:val="0043201C"/>
    <w:rsid w:val="005715E9"/>
    <w:rsid w:val="005D0D05"/>
    <w:rsid w:val="005E679E"/>
    <w:rsid w:val="00704DA5"/>
    <w:rsid w:val="00744D34"/>
    <w:rsid w:val="0076224C"/>
    <w:rsid w:val="0079187F"/>
    <w:rsid w:val="007923A0"/>
    <w:rsid w:val="00840839"/>
    <w:rsid w:val="00877630"/>
    <w:rsid w:val="008A70D3"/>
    <w:rsid w:val="008C286D"/>
    <w:rsid w:val="00935E23"/>
    <w:rsid w:val="009465D3"/>
    <w:rsid w:val="00961239"/>
    <w:rsid w:val="0096244A"/>
    <w:rsid w:val="00962EED"/>
    <w:rsid w:val="009E32BC"/>
    <w:rsid w:val="00A03EF6"/>
    <w:rsid w:val="00A35C8B"/>
    <w:rsid w:val="00A647A1"/>
    <w:rsid w:val="00B74E64"/>
    <w:rsid w:val="00B85E3C"/>
    <w:rsid w:val="00B87798"/>
    <w:rsid w:val="00C13FDE"/>
    <w:rsid w:val="00CC58CE"/>
    <w:rsid w:val="00CE23B0"/>
    <w:rsid w:val="00D50506"/>
    <w:rsid w:val="00DD2A5F"/>
    <w:rsid w:val="00E07181"/>
    <w:rsid w:val="00E8436B"/>
    <w:rsid w:val="00F65BF3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839E9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15E9"/>
    <w:pPr>
      <w:widowControl w:val="0"/>
      <w:autoSpaceDE w:val="0"/>
      <w:autoSpaceDN w:val="0"/>
      <w:adjustRightInd w:val="0"/>
      <w:spacing w:after="0" w:line="360" w:lineRule="auto"/>
      <w:ind w:firstLine="855"/>
      <w:jc w:val="both"/>
    </w:pPr>
    <w:rPr>
      <w:rFonts w:ascii="Times New Roman" w:hAnsi="Times New Roman" w:cs="Times New Roman"/>
      <w:color w:val="000000"/>
      <w:kern w:val="0"/>
      <w:sz w:val="28"/>
    </w:rPr>
  </w:style>
  <w:style w:type="paragraph" w:styleId="1">
    <w:name w:val="heading 1"/>
    <w:basedOn w:val="2"/>
    <w:next w:val="a0"/>
    <w:link w:val="10"/>
    <w:uiPriority w:val="99"/>
    <w:qFormat/>
    <w:rsid w:val="00877630"/>
    <w:pPr>
      <w:pageBreakBefore/>
      <w:spacing w:before="600" w:after="340"/>
      <w:ind w:firstLine="856"/>
      <w:outlineLvl w:val="0"/>
    </w:pPr>
    <w:rPr>
      <w:szCs w:val="28"/>
    </w:rPr>
  </w:style>
  <w:style w:type="paragraph" w:styleId="2">
    <w:name w:val="heading 2"/>
    <w:basedOn w:val="a0"/>
    <w:next w:val="a0"/>
    <w:link w:val="20"/>
    <w:uiPriority w:val="99"/>
    <w:qFormat/>
    <w:rsid w:val="00877630"/>
    <w:pPr>
      <w:outlineLvl w:val="1"/>
    </w:pPr>
    <w:rPr>
      <w:b/>
    </w:rPr>
  </w:style>
  <w:style w:type="paragraph" w:styleId="3">
    <w:name w:val="heading 3"/>
    <w:basedOn w:val="a0"/>
    <w:next w:val="a0"/>
    <w:link w:val="30"/>
    <w:uiPriority w:val="9"/>
    <w:unhideWhenUsed/>
    <w:qFormat/>
    <w:rsid w:val="00A647A1"/>
    <w:pPr>
      <w:keepNext/>
      <w:keepLines/>
      <w:spacing w:before="40"/>
      <w:outlineLvl w:val="2"/>
    </w:pPr>
    <w:rPr>
      <w:rFonts w:eastAsiaTheme="majorEastAsia"/>
      <w:b/>
      <w:bCs/>
      <w:color w:val="0A2F40" w:themeColor="accent1" w:themeShade="7F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877630"/>
    <w:rPr>
      <w:rFonts w:ascii="Times New Roman" w:hAnsi="Times New Roman" w:cs="Times New Roman"/>
      <w:b/>
      <w:color w:val="000000"/>
      <w:kern w:val="0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877630"/>
    <w:rPr>
      <w:rFonts w:ascii="Times New Roman" w:hAnsi="Times New Roman" w:cs="Times New Roman"/>
      <w:b/>
      <w:color w:val="000000"/>
      <w:kern w:val="0"/>
      <w:sz w:val="28"/>
    </w:rPr>
  </w:style>
  <w:style w:type="character" w:styleId="a4">
    <w:name w:val="Hyperlink"/>
    <w:basedOn w:val="a1"/>
    <w:uiPriority w:val="99"/>
    <w:unhideWhenUsed/>
    <w:rPr>
      <w:color w:val="467886" w:themeColor="hyperlink"/>
      <w:u w:val="single"/>
    </w:rPr>
  </w:style>
  <w:style w:type="paragraph" w:styleId="a5">
    <w:name w:val="header"/>
    <w:basedOn w:val="a0"/>
    <w:link w:val="a6"/>
    <w:uiPriority w:val="99"/>
    <w:unhideWhenUsed/>
    <w:rsid w:val="005E67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5E679E"/>
    <w:rPr>
      <w:kern w:val="0"/>
      <w:lang w:val="en-US"/>
    </w:rPr>
  </w:style>
  <w:style w:type="paragraph" w:styleId="a7">
    <w:name w:val="footer"/>
    <w:basedOn w:val="a0"/>
    <w:link w:val="a8"/>
    <w:uiPriority w:val="99"/>
    <w:unhideWhenUsed/>
    <w:rsid w:val="005E67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5E679E"/>
    <w:rPr>
      <w:kern w:val="0"/>
      <w:lang w:val="en-US"/>
    </w:rPr>
  </w:style>
  <w:style w:type="paragraph" w:styleId="a9">
    <w:name w:val="Title"/>
    <w:basedOn w:val="1"/>
    <w:next w:val="a0"/>
    <w:link w:val="aa"/>
    <w:uiPriority w:val="10"/>
    <w:qFormat/>
    <w:rsid w:val="005E679E"/>
    <w:pPr>
      <w:spacing w:after="320"/>
      <w:jc w:val="center"/>
    </w:pPr>
  </w:style>
  <w:style w:type="character" w:customStyle="1" w:styleId="aa">
    <w:name w:val="Заголовок Знак"/>
    <w:basedOn w:val="a1"/>
    <w:link w:val="a9"/>
    <w:uiPriority w:val="10"/>
    <w:rsid w:val="005E679E"/>
    <w:rPr>
      <w:rFonts w:ascii="Times New Roman" w:hAnsi="Times New Roman" w:cs="Times New Roman"/>
      <w:color w:val="000000"/>
      <w:kern w:val="0"/>
      <w:sz w:val="28"/>
      <w:szCs w:val="28"/>
    </w:rPr>
  </w:style>
  <w:style w:type="paragraph" w:styleId="ab">
    <w:name w:val="TOC Heading"/>
    <w:basedOn w:val="1"/>
    <w:next w:val="a0"/>
    <w:uiPriority w:val="39"/>
    <w:unhideWhenUsed/>
    <w:qFormat/>
    <w:rsid w:val="005E679E"/>
    <w:pPr>
      <w:keepNext/>
      <w:keepLines/>
      <w:widowControl/>
      <w:autoSpaceDE/>
      <w:autoSpaceDN/>
      <w:adjustRightInd/>
      <w:spacing w:before="240" w:after="0" w:line="259" w:lineRule="auto"/>
      <w:ind w:firstLine="0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11">
    <w:name w:val="toc 1"/>
    <w:basedOn w:val="a0"/>
    <w:next w:val="a0"/>
    <w:autoRedefine/>
    <w:uiPriority w:val="39"/>
    <w:unhideWhenUsed/>
    <w:rsid w:val="00877630"/>
    <w:pPr>
      <w:tabs>
        <w:tab w:val="right" w:leader="dot" w:pos="10195"/>
      </w:tabs>
      <w:spacing w:after="100" w:line="276" w:lineRule="auto"/>
      <w:ind w:firstLine="0"/>
    </w:pPr>
  </w:style>
  <w:style w:type="paragraph" w:styleId="21">
    <w:name w:val="toc 2"/>
    <w:basedOn w:val="a0"/>
    <w:next w:val="a0"/>
    <w:autoRedefine/>
    <w:uiPriority w:val="39"/>
    <w:unhideWhenUsed/>
    <w:rsid w:val="005E679E"/>
    <w:pPr>
      <w:spacing w:after="100"/>
      <w:ind w:left="240"/>
    </w:pPr>
  </w:style>
  <w:style w:type="table" w:styleId="ac">
    <w:name w:val="Table Grid"/>
    <w:basedOn w:val="a2"/>
    <w:uiPriority w:val="59"/>
    <w:rsid w:val="005715E9"/>
    <w:pPr>
      <w:spacing w:after="0" w:line="360" w:lineRule="auto"/>
      <w:ind w:firstLine="720"/>
      <w:jc w:val="both"/>
    </w:pPr>
    <w:rPr>
      <w:rFonts w:ascii="Times New Roman" w:eastAsiaTheme="minorHAnsi" w:hAnsi="Times New Roman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Колонтитул (штамп) 2"/>
    <w:basedOn w:val="a0"/>
    <w:uiPriority w:val="1"/>
    <w:qFormat/>
    <w:rsid w:val="005715E9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color w:val="000000" w:themeColor="text1"/>
      <w:lang w:eastAsia="en-US"/>
      <w14:ligatures w14:val="none"/>
    </w:rPr>
  </w:style>
  <w:style w:type="paragraph" w:customStyle="1" w:styleId="14">
    <w:name w:val="_Название_14пт"/>
    <w:basedOn w:val="a0"/>
    <w:next w:val="a0"/>
    <w:rsid w:val="005715E9"/>
    <w:pPr>
      <w:keepNext/>
      <w:keepLines/>
      <w:widowControl/>
      <w:suppressAutoHyphens/>
      <w:autoSpaceDE/>
      <w:autoSpaceDN/>
      <w:adjustRightInd/>
      <w:spacing w:before="240" w:after="240"/>
      <w:jc w:val="center"/>
    </w:pPr>
    <w:rPr>
      <w:rFonts w:eastAsia="Times New Roman"/>
      <w:b/>
      <w:szCs w:val="22"/>
      <w:lang w:eastAsia="en-US"/>
      <w14:ligatures w14:val="none"/>
    </w:rPr>
  </w:style>
  <w:style w:type="paragraph" w:styleId="a">
    <w:name w:val="List Paragraph"/>
    <w:basedOn w:val="a0"/>
    <w:link w:val="ad"/>
    <w:uiPriority w:val="34"/>
    <w:qFormat/>
    <w:rsid w:val="002526BE"/>
    <w:pPr>
      <w:numPr>
        <w:numId w:val="48"/>
      </w:numPr>
      <w:contextualSpacing/>
    </w:pPr>
  </w:style>
  <w:style w:type="character" w:customStyle="1" w:styleId="30">
    <w:name w:val="Заголовок 3 Знак"/>
    <w:basedOn w:val="a1"/>
    <w:link w:val="3"/>
    <w:uiPriority w:val="9"/>
    <w:rsid w:val="00A647A1"/>
    <w:rPr>
      <w:rFonts w:ascii="Times New Roman" w:eastAsiaTheme="majorEastAsia" w:hAnsi="Times New Roman" w:cs="Times New Roman"/>
      <w:b/>
      <w:bCs/>
      <w:color w:val="0A2F40" w:themeColor="accent1" w:themeShade="7F"/>
      <w:kern w:val="0"/>
      <w:sz w:val="28"/>
      <w:szCs w:val="28"/>
    </w:rPr>
  </w:style>
  <w:style w:type="paragraph" w:customStyle="1" w:styleId="ae">
    <w:name w:val="Тест таблицы"/>
    <w:basedOn w:val="a0"/>
    <w:link w:val="af"/>
    <w:qFormat/>
    <w:rsid w:val="002526BE"/>
    <w:pPr>
      <w:spacing w:before="120" w:after="120" w:line="240" w:lineRule="auto"/>
      <w:ind w:firstLine="0"/>
    </w:pPr>
    <w:rPr>
      <w:lang w:val="en-US"/>
    </w:rPr>
  </w:style>
  <w:style w:type="character" w:customStyle="1" w:styleId="af">
    <w:name w:val="Тест таблицы Знак"/>
    <w:basedOn w:val="a1"/>
    <w:link w:val="ae"/>
    <w:rsid w:val="002526BE"/>
    <w:rPr>
      <w:rFonts w:ascii="Times New Roman" w:hAnsi="Times New Roman" w:cs="Times New Roman"/>
      <w:color w:val="000000"/>
      <w:kern w:val="0"/>
      <w:sz w:val="28"/>
      <w:lang w:val="en-US"/>
    </w:rPr>
  </w:style>
  <w:style w:type="character" w:styleId="af0">
    <w:name w:val="Unresolved Mention"/>
    <w:basedOn w:val="a1"/>
    <w:uiPriority w:val="99"/>
    <w:semiHidden/>
    <w:unhideWhenUsed/>
    <w:rsid w:val="00016E51"/>
    <w:rPr>
      <w:color w:val="605E5C"/>
      <w:shd w:val="clear" w:color="auto" w:fill="E1DFDD"/>
    </w:rPr>
  </w:style>
  <w:style w:type="paragraph" w:styleId="af1">
    <w:name w:val="caption"/>
    <w:basedOn w:val="a0"/>
    <w:next w:val="a0"/>
    <w:uiPriority w:val="35"/>
    <w:unhideWhenUsed/>
    <w:qFormat/>
    <w:rsid w:val="008C286D"/>
    <w:pPr>
      <w:widowControl/>
      <w:spacing w:after="240" w:line="240" w:lineRule="auto"/>
      <w:ind w:firstLine="0"/>
      <w:jc w:val="center"/>
    </w:pPr>
    <w:rPr>
      <w:iCs/>
      <w:color w:val="auto"/>
      <w:szCs w:val="18"/>
    </w:rPr>
  </w:style>
  <w:style w:type="paragraph" w:customStyle="1" w:styleId="af2">
    <w:name w:val="Рисунок"/>
    <w:basedOn w:val="a"/>
    <w:link w:val="af3"/>
    <w:qFormat/>
    <w:rsid w:val="00FF52A9"/>
    <w:pPr>
      <w:numPr>
        <w:numId w:val="0"/>
      </w:numPr>
      <w:jc w:val="center"/>
    </w:pPr>
    <w:rPr>
      <w:noProof/>
    </w:rPr>
  </w:style>
  <w:style w:type="character" w:customStyle="1" w:styleId="ad">
    <w:name w:val="Абзац списка Знак"/>
    <w:basedOn w:val="a1"/>
    <w:link w:val="a"/>
    <w:uiPriority w:val="34"/>
    <w:rsid w:val="00E07181"/>
    <w:rPr>
      <w:rFonts w:ascii="Times New Roman" w:hAnsi="Times New Roman" w:cs="Times New Roman"/>
      <w:color w:val="000000"/>
      <w:kern w:val="0"/>
      <w:sz w:val="28"/>
    </w:rPr>
  </w:style>
  <w:style w:type="character" w:customStyle="1" w:styleId="af3">
    <w:name w:val="Рисунок Знак"/>
    <w:basedOn w:val="ad"/>
    <w:link w:val="af2"/>
    <w:rsid w:val="00FF52A9"/>
    <w:rPr>
      <w:rFonts w:ascii="Times New Roman" w:hAnsi="Times New Roman" w:cs="Times New Roman"/>
      <w:noProof/>
      <w:color w:val="000000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speechai.com/auth/register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hyperlink" Target="mailto:support@worldspeechai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worldspeechai.com/dashboar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hyperlink" Target="https://worldspeechai.com/dashboard" TargetMode="External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75D3B-4804-4941-8BAD-E8B54A78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2659</Words>
  <Characters>15160</Characters>
  <Application>Microsoft Office Word</Application>
  <DocSecurity>0</DocSecurity>
  <Lines>126</Lines>
  <Paragraphs>35</Paragraphs>
  <ScaleCrop>false</ScaleCrop>
  <Company/>
  <LinksUpToDate>false</LinksUpToDate>
  <CharactersWithSpaces>17784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2026-04-07T13:09:00Z</dcterms:created>
  <dcterms:modified xsi:type="dcterms:W3CDTF">2026-04-07T13:09:00Z</dcterms:modified>
</cp:coreProperties>
</file>